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F9E5E" w14:textId="77777777" w:rsidR="00F110A4" w:rsidRPr="00F110A4" w:rsidRDefault="006245E1" w:rsidP="0010503A">
      <w:pPr>
        <w:jc w:val="center"/>
        <w:rPr>
          <w:b/>
          <w:lang w:val="bg-BG"/>
        </w:rPr>
      </w:pPr>
      <w:r>
        <w:rPr>
          <w:b/>
          <w:lang w:val="bg-BG"/>
        </w:rPr>
        <w:t>ПРОТОКОЛ №</w:t>
      </w:r>
      <w:r w:rsidR="00D60F3C">
        <w:rPr>
          <w:b/>
          <w:lang w:val="bg-BG"/>
        </w:rPr>
        <w:t>4/2025</w:t>
      </w:r>
      <w:r w:rsidR="00A942AC">
        <w:rPr>
          <w:b/>
          <w:lang w:val="bg-BG"/>
        </w:rPr>
        <w:t xml:space="preserve"> г.</w:t>
      </w:r>
    </w:p>
    <w:p w14:paraId="741B50AA" w14:textId="77777777" w:rsidR="00F110A4" w:rsidRDefault="00F110A4" w:rsidP="0010503A">
      <w:pPr>
        <w:jc w:val="center"/>
        <w:rPr>
          <w:b/>
          <w:lang w:val="bg-BG"/>
        </w:rPr>
      </w:pPr>
      <w:r>
        <w:rPr>
          <w:b/>
          <w:lang w:val="bg-BG"/>
        </w:rPr>
        <w:t xml:space="preserve">ОТ </w:t>
      </w:r>
    </w:p>
    <w:p w14:paraId="56F285C3" w14:textId="77777777" w:rsidR="00F110A4" w:rsidRDefault="00F110A4" w:rsidP="0010503A">
      <w:pPr>
        <w:jc w:val="center"/>
        <w:rPr>
          <w:b/>
          <w:lang w:val="bg-BG"/>
        </w:rPr>
      </w:pPr>
      <w:r>
        <w:rPr>
          <w:b/>
          <w:lang w:val="bg-BG"/>
        </w:rPr>
        <w:t xml:space="preserve">ПРОВЕДЕНО ЗАСЕДАНИЕ </w:t>
      </w:r>
    </w:p>
    <w:p w14:paraId="31027B5C" w14:textId="77777777" w:rsidR="00F110A4" w:rsidRDefault="00F110A4" w:rsidP="0010503A">
      <w:pPr>
        <w:jc w:val="center"/>
        <w:rPr>
          <w:b/>
          <w:lang w:val="bg-BG"/>
        </w:rPr>
      </w:pPr>
      <w:r>
        <w:rPr>
          <w:b/>
          <w:lang w:val="bg-BG"/>
        </w:rPr>
        <w:t>НА ОБЛАСТНАТА ЕПИЗООТИЧНА КОМИСИЯ</w:t>
      </w:r>
    </w:p>
    <w:p w14:paraId="47433304" w14:textId="77777777" w:rsidR="00F110A4" w:rsidRDefault="006245E1" w:rsidP="0010503A">
      <w:pPr>
        <w:ind w:firstLine="720"/>
        <w:jc w:val="both"/>
        <w:rPr>
          <w:lang w:val="bg-BG"/>
        </w:rPr>
      </w:pPr>
      <w:r>
        <w:rPr>
          <w:b/>
          <w:lang w:val="bg-BG"/>
        </w:rPr>
        <w:t xml:space="preserve">На </w:t>
      </w:r>
      <w:r w:rsidR="00D60F3C">
        <w:rPr>
          <w:b/>
        </w:rPr>
        <w:t>21</w:t>
      </w:r>
      <w:r w:rsidR="00F110A4">
        <w:rPr>
          <w:b/>
          <w:lang w:val="bg-BG"/>
        </w:rPr>
        <w:t>.</w:t>
      </w:r>
      <w:r w:rsidR="00D60F3C">
        <w:rPr>
          <w:b/>
        </w:rPr>
        <w:t>07</w:t>
      </w:r>
      <w:r w:rsidR="00D60F3C">
        <w:rPr>
          <w:b/>
          <w:lang w:val="bg-BG"/>
        </w:rPr>
        <w:t>.2025</w:t>
      </w:r>
      <w:r w:rsidR="00F110A4">
        <w:rPr>
          <w:b/>
          <w:lang w:val="bg-BG"/>
        </w:rPr>
        <w:t xml:space="preserve"> г.</w:t>
      </w:r>
      <w:r w:rsidR="00967ED2">
        <w:rPr>
          <w:lang w:val="bg-BG"/>
        </w:rPr>
        <w:t xml:space="preserve"> в Заседателната зала на О</w:t>
      </w:r>
      <w:r w:rsidR="00F110A4">
        <w:rPr>
          <w:lang w:val="bg-BG"/>
        </w:rPr>
        <w:t>бластна администрация Габрово, бе проведено заседание на Областната епизоотична комисия.</w:t>
      </w:r>
    </w:p>
    <w:p w14:paraId="7808FBF0" w14:textId="77777777" w:rsidR="00F110A4" w:rsidRDefault="00F110A4" w:rsidP="0010503A">
      <w:pPr>
        <w:ind w:firstLine="720"/>
        <w:jc w:val="both"/>
        <w:rPr>
          <w:b/>
          <w:lang w:val="bg-BG"/>
        </w:rPr>
      </w:pPr>
      <w:r>
        <w:rPr>
          <w:b/>
          <w:lang w:val="bg-BG"/>
        </w:rPr>
        <w:t>Дневният ред на заседанието бе следния:</w:t>
      </w:r>
    </w:p>
    <w:p w14:paraId="3658B502" w14:textId="77777777" w:rsidR="000144D2" w:rsidRDefault="00750E98" w:rsidP="0010503A">
      <w:pPr>
        <w:pStyle w:val="western"/>
        <w:spacing w:line="276" w:lineRule="auto"/>
        <w:ind w:left="363"/>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BB61E14" w14:textId="41FAAFCF" w:rsidR="00750E98" w:rsidRDefault="00750E98" w:rsidP="0010503A">
      <w:pPr>
        <w:pStyle w:val="western"/>
        <w:spacing w:line="276" w:lineRule="auto"/>
        <w:ind w:left="363"/>
        <w:jc w:val="center"/>
        <w:rPr>
          <w:b w:val="0"/>
          <w:bCs w:val="0"/>
        </w:rPr>
      </w:pPr>
      <w:r>
        <w:rPr>
          <w:rFonts w:ascii="Times New Roman" w:hAnsi="Times New Roman" w:cs="Times New Roman"/>
        </w:rPr>
        <w:t>ДНЕВЕН РЕД:</w:t>
      </w:r>
    </w:p>
    <w:p w14:paraId="64AC8A5A" w14:textId="77777777" w:rsidR="00497D80" w:rsidRPr="00497D80" w:rsidRDefault="00750E98" w:rsidP="0010503A">
      <w:pPr>
        <w:pStyle w:val="a3"/>
        <w:numPr>
          <w:ilvl w:val="0"/>
          <w:numId w:val="27"/>
        </w:numPr>
        <w:spacing w:line="276" w:lineRule="auto"/>
        <w:ind w:left="709"/>
        <w:jc w:val="both"/>
        <w:rPr>
          <w:bCs/>
        </w:rPr>
      </w:pPr>
      <w:bookmarkStart w:id="0" w:name="_Hlk131174701"/>
      <w:proofErr w:type="spellStart"/>
      <w:r w:rsidRPr="00497D80">
        <w:rPr>
          <w:bCs/>
        </w:rPr>
        <w:t>Заповед</w:t>
      </w:r>
      <w:proofErr w:type="spellEnd"/>
      <w:r w:rsidRPr="00497D80">
        <w:rPr>
          <w:bCs/>
        </w:rPr>
        <w:t xml:space="preserve"> РД11-2100/14.7.2025 г. </w:t>
      </w:r>
      <w:bookmarkStart w:id="1" w:name="_Hlk173941782"/>
      <w:proofErr w:type="spellStart"/>
      <w:r w:rsidRPr="00497D80">
        <w:rPr>
          <w:bCs/>
        </w:rPr>
        <w:t>на</w:t>
      </w:r>
      <w:proofErr w:type="spellEnd"/>
      <w:r w:rsidRPr="00497D80">
        <w:rPr>
          <w:bCs/>
        </w:rPr>
        <w:t xml:space="preserve"> </w:t>
      </w:r>
      <w:proofErr w:type="spellStart"/>
      <w:r w:rsidRPr="00497D80">
        <w:rPr>
          <w:bCs/>
        </w:rPr>
        <w:t>изпълнителния</w:t>
      </w:r>
      <w:proofErr w:type="spellEnd"/>
      <w:r w:rsidRPr="00497D80">
        <w:rPr>
          <w:bCs/>
        </w:rPr>
        <w:t xml:space="preserve"> </w:t>
      </w:r>
      <w:proofErr w:type="spellStart"/>
      <w:r w:rsidRPr="00497D80">
        <w:rPr>
          <w:bCs/>
        </w:rPr>
        <w:t>директор</w:t>
      </w:r>
      <w:proofErr w:type="spellEnd"/>
      <w:r w:rsidRPr="00497D80">
        <w:rPr>
          <w:bCs/>
        </w:rPr>
        <w:t xml:space="preserve"> </w:t>
      </w:r>
      <w:proofErr w:type="spellStart"/>
      <w:r w:rsidRPr="00497D80">
        <w:rPr>
          <w:bCs/>
        </w:rPr>
        <w:t>на</w:t>
      </w:r>
      <w:proofErr w:type="spellEnd"/>
      <w:r w:rsidRPr="00497D80">
        <w:rPr>
          <w:bCs/>
        </w:rPr>
        <w:t xml:space="preserve"> БАБХ</w:t>
      </w:r>
      <w:r w:rsidRPr="00497D80">
        <w:rPr>
          <w:bCs/>
          <w:lang w:val="bg-BG"/>
        </w:rPr>
        <w:t>,</w:t>
      </w:r>
      <w:r w:rsidRPr="00497D80">
        <w:rPr>
          <w:bCs/>
        </w:rPr>
        <w:t xml:space="preserve"> </w:t>
      </w:r>
      <w:bookmarkEnd w:id="1"/>
      <w:proofErr w:type="spellStart"/>
      <w:proofErr w:type="gramStart"/>
      <w:r w:rsidRPr="00497D80">
        <w:rPr>
          <w:bCs/>
        </w:rPr>
        <w:t>за</w:t>
      </w:r>
      <w:proofErr w:type="spellEnd"/>
      <w:r w:rsidRPr="00497D80">
        <w:rPr>
          <w:bCs/>
        </w:rPr>
        <w:t xml:space="preserve"> </w:t>
      </w:r>
      <w:bookmarkEnd w:id="0"/>
      <w:r w:rsidRPr="00497D80">
        <w:rPr>
          <w:bCs/>
        </w:rPr>
        <w:t xml:space="preserve"> </w:t>
      </w:r>
      <w:proofErr w:type="spellStart"/>
      <w:r w:rsidRPr="00497D80">
        <w:rPr>
          <w:bCs/>
        </w:rPr>
        <w:t>допълнителни</w:t>
      </w:r>
      <w:proofErr w:type="spellEnd"/>
      <w:proofErr w:type="gramEnd"/>
      <w:r w:rsidRPr="00497D80">
        <w:rPr>
          <w:bCs/>
        </w:rPr>
        <w:t xml:space="preserve"> </w:t>
      </w:r>
      <w:proofErr w:type="spellStart"/>
      <w:r w:rsidRPr="00497D80">
        <w:rPr>
          <w:bCs/>
        </w:rPr>
        <w:t>мерки</w:t>
      </w:r>
      <w:proofErr w:type="spellEnd"/>
      <w:r w:rsidRPr="00497D80">
        <w:rPr>
          <w:bCs/>
        </w:rPr>
        <w:t xml:space="preserve"> </w:t>
      </w:r>
      <w:proofErr w:type="spellStart"/>
      <w:r w:rsidRPr="00497D80">
        <w:rPr>
          <w:bCs/>
        </w:rPr>
        <w:t>за</w:t>
      </w:r>
      <w:proofErr w:type="spellEnd"/>
      <w:r w:rsidRPr="00497D80">
        <w:rPr>
          <w:bCs/>
        </w:rPr>
        <w:t xml:space="preserve"> </w:t>
      </w:r>
      <w:proofErr w:type="spellStart"/>
      <w:r w:rsidRPr="00497D80">
        <w:rPr>
          <w:bCs/>
        </w:rPr>
        <w:t>контрол</w:t>
      </w:r>
      <w:proofErr w:type="spellEnd"/>
      <w:r w:rsidRPr="00497D80">
        <w:rPr>
          <w:bCs/>
        </w:rPr>
        <w:t xml:space="preserve"> </w:t>
      </w:r>
      <w:proofErr w:type="spellStart"/>
      <w:r w:rsidRPr="00497D80">
        <w:rPr>
          <w:bCs/>
        </w:rPr>
        <w:t>на</w:t>
      </w:r>
      <w:proofErr w:type="spellEnd"/>
      <w:r w:rsidRPr="00497D80">
        <w:rPr>
          <w:bCs/>
        </w:rPr>
        <w:t xml:space="preserve"> </w:t>
      </w:r>
      <w:proofErr w:type="spellStart"/>
      <w:r w:rsidRPr="00497D80">
        <w:rPr>
          <w:bCs/>
        </w:rPr>
        <w:t>заболяването</w:t>
      </w:r>
      <w:proofErr w:type="spellEnd"/>
      <w:r w:rsidRPr="00497D80">
        <w:rPr>
          <w:bCs/>
        </w:rPr>
        <w:t xml:space="preserve"> </w:t>
      </w:r>
      <w:proofErr w:type="spellStart"/>
      <w:r w:rsidRPr="00497D80">
        <w:rPr>
          <w:bCs/>
        </w:rPr>
        <w:t>Шарка</w:t>
      </w:r>
      <w:proofErr w:type="spellEnd"/>
      <w:r w:rsidRPr="00497D80">
        <w:rPr>
          <w:bCs/>
        </w:rPr>
        <w:t xml:space="preserve"> </w:t>
      </w:r>
      <w:proofErr w:type="spellStart"/>
      <w:r w:rsidRPr="00497D80">
        <w:rPr>
          <w:bCs/>
        </w:rPr>
        <w:t>по</w:t>
      </w:r>
      <w:proofErr w:type="spellEnd"/>
      <w:r w:rsidRPr="00497D80">
        <w:rPr>
          <w:bCs/>
        </w:rPr>
        <w:t xml:space="preserve"> </w:t>
      </w:r>
      <w:proofErr w:type="spellStart"/>
      <w:r w:rsidRPr="00497D80">
        <w:rPr>
          <w:bCs/>
        </w:rPr>
        <w:t>овцете</w:t>
      </w:r>
      <w:proofErr w:type="spellEnd"/>
      <w:r w:rsidRPr="00497D80">
        <w:rPr>
          <w:bCs/>
        </w:rPr>
        <w:t xml:space="preserve"> и </w:t>
      </w:r>
      <w:proofErr w:type="spellStart"/>
      <w:r w:rsidRPr="00497D80">
        <w:rPr>
          <w:bCs/>
        </w:rPr>
        <w:t>козите</w:t>
      </w:r>
      <w:proofErr w:type="spellEnd"/>
      <w:r w:rsidRPr="00497D80">
        <w:rPr>
          <w:bCs/>
          <w:lang w:val="bg-BG"/>
        </w:rPr>
        <w:t>;</w:t>
      </w:r>
    </w:p>
    <w:p w14:paraId="4A449B87" w14:textId="77777777" w:rsidR="00497D80" w:rsidRPr="00497D80" w:rsidRDefault="00750E98" w:rsidP="0010503A">
      <w:pPr>
        <w:pStyle w:val="a3"/>
        <w:numPr>
          <w:ilvl w:val="0"/>
          <w:numId w:val="27"/>
        </w:numPr>
        <w:spacing w:line="276" w:lineRule="auto"/>
        <w:ind w:left="709"/>
        <w:jc w:val="both"/>
        <w:rPr>
          <w:bCs/>
        </w:rPr>
      </w:pPr>
      <w:proofErr w:type="spellStart"/>
      <w:r w:rsidRPr="00497D80">
        <w:rPr>
          <w:bCs/>
        </w:rPr>
        <w:t>Заповеди</w:t>
      </w:r>
      <w:proofErr w:type="spellEnd"/>
      <w:r w:rsidRPr="00497D80">
        <w:rPr>
          <w:bCs/>
        </w:rPr>
        <w:t xml:space="preserve"> РД11-2151/16.07.2025 г. и РД11-2150/16.07.2025 г.</w:t>
      </w:r>
      <w:r w:rsidRPr="00497D80">
        <w:rPr>
          <w:bCs/>
          <w:lang w:val="bg-BG"/>
        </w:rPr>
        <w:t>,</w:t>
      </w:r>
      <w:r w:rsidRPr="00497D80">
        <w:rPr>
          <w:bCs/>
        </w:rPr>
        <w:t xml:space="preserve"> </w:t>
      </w:r>
      <w:proofErr w:type="spellStart"/>
      <w:r w:rsidRPr="00497D80">
        <w:rPr>
          <w:bCs/>
        </w:rPr>
        <w:t>за</w:t>
      </w:r>
      <w:proofErr w:type="spellEnd"/>
      <w:r w:rsidRPr="00497D80">
        <w:rPr>
          <w:bCs/>
        </w:rPr>
        <w:t xml:space="preserve"> </w:t>
      </w:r>
      <w:proofErr w:type="spellStart"/>
      <w:r w:rsidRPr="00497D80">
        <w:rPr>
          <w:bCs/>
        </w:rPr>
        <w:t>обявяване</w:t>
      </w:r>
      <w:proofErr w:type="spellEnd"/>
      <w:r w:rsidRPr="00497D80">
        <w:rPr>
          <w:bCs/>
        </w:rPr>
        <w:t xml:space="preserve"> </w:t>
      </w:r>
      <w:proofErr w:type="spellStart"/>
      <w:r w:rsidRPr="00497D80">
        <w:rPr>
          <w:bCs/>
        </w:rPr>
        <w:t>огнища</w:t>
      </w:r>
      <w:proofErr w:type="spellEnd"/>
      <w:r w:rsidRPr="00497D80">
        <w:rPr>
          <w:bCs/>
        </w:rPr>
        <w:t xml:space="preserve"> </w:t>
      </w:r>
      <w:proofErr w:type="spellStart"/>
      <w:r w:rsidRPr="00497D80">
        <w:rPr>
          <w:bCs/>
        </w:rPr>
        <w:t>на</w:t>
      </w:r>
      <w:proofErr w:type="spellEnd"/>
      <w:r w:rsidRPr="00497D80">
        <w:rPr>
          <w:bCs/>
        </w:rPr>
        <w:t xml:space="preserve"> </w:t>
      </w:r>
      <w:proofErr w:type="spellStart"/>
      <w:r w:rsidRPr="00497D80">
        <w:rPr>
          <w:bCs/>
        </w:rPr>
        <w:t>болестта</w:t>
      </w:r>
      <w:proofErr w:type="spellEnd"/>
      <w:r w:rsidRPr="00497D80">
        <w:rPr>
          <w:bCs/>
        </w:rPr>
        <w:t xml:space="preserve"> </w:t>
      </w:r>
      <w:proofErr w:type="spellStart"/>
      <w:r w:rsidRPr="00497D80">
        <w:rPr>
          <w:bCs/>
        </w:rPr>
        <w:t>шарка</w:t>
      </w:r>
      <w:proofErr w:type="spellEnd"/>
      <w:r w:rsidRPr="00497D80">
        <w:rPr>
          <w:bCs/>
        </w:rPr>
        <w:t xml:space="preserve"> </w:t>
      </w:r>
      <w:proofErr w:type="spellStart"/>
      <w:r w:rsidRPr="00497D80">
        <w:rPr>
          <w:bCs/>
        </w:rPr>
        <w:t>по</w:t>
      </w:r>
      <w:proofErr w:type="spellEnd"/>
      <w:r w:rsidRPr="00497D80">
        <w:rPr>
          <w:bCs/>
        </w:rPr>
        <w:t xml:space="preserve"> </w:t>
      </w:r>
      <w:proofErr w:type="spellStart"/>
      <w:r w:rsidRPr="00497D80">
        <w:rPr>
          <w:bCs/>
        </w:rPr>
        <w:t>дребните</w:t>
      </w:r>
      <w:proofErr w:type="spellEnd"/>
      <w:r w:rsidRPr="00497D80">
        <w:rPr>
          <w:bCs/>
        </w:rPr>
        <w:t xml:space="preserve"> </w:t>
      </w:r>
      <w:proofErr w:type="spellStart"/>
      <w:r w:rsidRPr="00497D80">
        <w:rPr>
          <w:bCs/>
        </w:rPr>
        <w:t>преживни</w:t>
      </w:r>
      <w:proofErr w:type="spellEnd"/>
      <w:r w:rsidRPr="00497D80">
        <w:rPr>
          <w:bCs/>
        </w:rPr>
        <w:t xml:space="preserve"> </w:t>
      </w:r>
      <w:proofErr w:type="spellStart"/>
      <w:r w:rsidRPr="00497D80">
        <w:rPr>
          <w:bCs/>
        </w:rPr>
        <w:t>животни</w:t>
      </w:r>
      <w:proofErr w:type="spellEnd"/>
      <w:r w:rsidRPr="00497D80">
        <w:rPr>
          <w:bCs/>
        </w:rPr>
        <w:t xml:space="preserve"> в </w:t>
      </w:r>
      <w:proofErr w:type="spellStart"/>
      <w:r w:rsidRPr="00497D80">
        <w:rPr>
          <w:bCs/>
        </w:rPr>
        <w:t>животновъдни</w:t>
      </w:r>
      <w:proofErr w:type="spellEnd"/>
      <w:r w:rsidRPr="00497D80">
        <w:rPr>
          <w:bCs/>
        </w:rPr>
        <w:t xml:space="preserve"> </w:t>
      </w:r>
      <w:proofErr w:type="spellStart"/>
      <w:r w:rsidRPr="00497D80">
        <w:rPr>
          <w:bCs/>
        </w:rPr>
        <w:t>обекти</w:t>
      </w:r>
      <w:proofErr w:type="spellEnd"/>
      <w:r w:rsidRPr="00497D80">
        <w:rPr>
          <w:bCs/>
        </w:rPr>
        <w:t xml:space="preserve"> в с. </w:t>
      </w:r>
      <w:proofErr w:type="spellStart"/>
      <w:r w:rsidRPr="00497D80">
        <w:rPr>
          <w:bCs/>
        </w:rPr>
        <w:t>Шейново</w:t>
      </w:r>
      <w:proofErr w:type="spellEnd"/>
      <w:r w:rsidRPr="00497D80">
        <w:rPr>
          <w:bCs/>
        </w:rPr>
        <w:t xml:space="preserve">, </w:t>
      </w:r>
      <w:proofErr w:type="spellStart"/>
      <w:r w:rsidRPr="00497D80">
        <w:rPr>
          <w:bCs/>
        </w:rPr>
        <w:t>общ</w:t>
      </w:r>
      <w:proofErr w:type="spellEnd"/>
      <w:r w:rsidRPr="00497D80">
        <w:rPr>
          <w:bCs/>
        </w:rPr>
        <w:t xml:space="preserve">. </w:t>
      </w:r>
      <w:proofErr w:type="spellStart"/>
      <w:r w:rsidRPr="00497D80">
        <w:rPr>
          <w:bCs/>
        </w:rPr>
        <w:t>Казанлък</w:t>
      </w:r>
      <w:proofErr w:type="spellEnd"/>
      <w:r w:rsidRPr="00497D80">
        <w:rPr>
          <w:bCs/>
          <w:lang w:val="bg-BG"/>
        </w:rPr>
        <w:t>;</w:t>
      </w:r>
    </w:p>
    <w:p w14:paraId="450F550C" w14:textId="77777777" w:rsidR="00497D80" w:rsidRPr="00497D80" w:rsidRDefault="00750E98" w:rsidP="0010503A">
      <w:pPr>
        <w:pStyle w:val="a3"/>
        <w:numPr>
          <w:ilvl w:val="0"/>
          <w:numId w:val="27"/>
        </w:numPr>
        <w:spacing w:line="276" w:lineRule="auto"/>
        <w:ind w:left="709"/>
        <w:jc w:val="both"/>
      </w:pPr>
      <w:proofErr w:type="spellStart"/>
      <w:r w:rsidRPr="00497D80">
        <w:rPr>
          <w:bCs/>
        </w:rPr>
        <w:t>Шарка</w:t>
      </w:r>
      <w:proofErr w:type="spellEnd"/>
      <w:r w:rsidRPr="00497D80">
        <w:rPr>
          <w:bCs/>
        </w:rPr>
        <w:t xml:space="preserve"> </w:t>
      </w:r>
      <w:proofErr w:type="spellStart"/>
      <w:r w:rsidRPr="00497D80">
        <w:rPr>
          <w:bCs/>
        </w:rPr>
        <w:t>по</w:t>
      </w:r>
      <w:proofErr w:type="spellEnd"/>
      <w:r w:rsidRPr="00497D80">
        <w:rPr>
          <w:bCs/>
        </w:rPr>
        <w:t xml:space="preserve"> </w:t>
      </w:r>
      <w:proofErr w:type="spellStart"/>
      <w:r w:rsidRPr="00497D80">
        <w:rPr>
          <w:bCs/>
        </w:rPr>
        <w:t>овцете</w:t>
      </w:r>
      <w:proofErr w:type="spellEnd"/>
      <w:r w:rsidRPr="00497D80">
        <w:rPr>
          <w:bCs/>
        </w:rPr>
        <w:t xml:space="preserve"> и </w:t>
      </w:r>
      <w:proofErr w:type="spellStart"/>
      <w:r w:rsidRPr="00497D80">
        <w:rPr>
          <w:bCs/>
        </w:rPr>
        <w:t>козите</w:t>
      </w:r>
      <w:proofErr w:type="spellEnd"/>
      <w:r w:rsidRPr="00497D80">
        <w:rPr>
          <w:bCs/>
        </w:rPr>
        <w:t xml:space="preserve"> – </w:t>
      </w:r>
      <w:proofErr w:type="spellStart"/>
      <w:r w:rsidRPr="00497D80">
        <w:rPr>
          <w:bCs/>
        </w:rPr>
        <w:t>епизоотология</w:t>
      </w:r>
      <w:proofErr w:type="spellEnd"/>
      <w:r w:rsidRPr="00497D80">
        <w:rPr>
          <w:bCs/>
        </w:rPr>
        <w:t xml:space="preserve"> </w:t>
      </w:r>
      <w:proofErr w:type="spellStart"/>
      <w:r w:rsidRPr="00497D80">
        <w:rPr>
          <w:bCs/>
        </w:rPr>
        <w:t>на</w:t>
      </w:r>
      <w:proofErr w:type="spellEnd"/>
      <w:r w:rsidRPr="00497D80">
        <w:rPr>
          <w:bCs/>
        </w:rPr>
        <w:t xml:space="preserve"> </w:t>
      </w:r>
      <w:proofErr w:type="spellStart"/>
      <w:r w:rsidRPr="00497D80">
        <w:rPr>
          <w:bCs/>
        </w:rPr>
        <w:t>заболяването</w:t>
      </w:r>
      <w:proofErr w:type="spellEnd"/>
      <w:r w:rsidRPr="00497D80">
        <w:rPr>
          <w:bCs/>
        </w:rPr>
        <w:t xml:space="preserve">, </w:t>
      </w:r>
      <w:proofErr w:type="spellStart"/>
      <w:r w:rsidRPr="00497D80">
        <w:rPr>
          <w:bCs/>
        </w:rPr>
        <w:t>начин</w:t>
      </w:r>
      <w:proofErr w:type="spellEnd"/>
      <w:r w:rsidRPr="00497D80">
        <w:rPr>
          <w:bCs/>
        </w:rPr>
        <w:t xml:space="preserve"> </w:t>
      </w:r>
      <w:proofErr w:type="spellStart"/>
      <w:r w:rsidRPr="00497D80">
        <w:rPr>
          <w:bCs/>
        </w:rPr>
        <w:t>на</w:t>
      </w:r>
      <w:proofErr w:type="spellEnd"/>
      <w:r w:rsidRPr="00497D80">
        <w:rPr>
          <w:bCs/>
        </w:rPr>
        <w:t xml:space="preserve"> </w:t>
      </w:r>
      <w:proofErr w:type="spellStart"/>
      <w:r w:rsidRPr="00497D80">
        <w:rPr>
          <w:bCs/>
        </w:rPr>
        <w:t>предаване</w:t>
      </w:r>
      <w:proofErr w:type="spellEnd"/>
      <w:r w:rsidRPr="00497D80">
        <w:rPr>
          <w:bCs/>
        </w:rPr>
        <w:t xml:space="preserve">, </w:t>
      </w:r>
      <w:proofErr w:type="spellStart"/>
      <w:r w:rsidRPr="00497D80">
        <w:rPr>
          <w:bCs/>
        </w:rPr>
        <w:t>рискове</w:t>
      </w:r>
      <w:proofErr w:type="spellEnd"/>
      <w:r w:rsidRPr="00497D80">
        <w:rPr>
          <w:bCs/>
        </w:rPr>
        <w:t>;</w:t>
      </w:r>
    </w:p>
    <w:p w14:paraId="783E8060" w14:textId="77777777" w:rsidR="00497D80" w:rsidRPr="00497D80" w:rsidRDefault="00750E98" w:rsidP="0010503A">
      <w:pPr>
        <w:pStyle w:val="a3"/>
        <w:numPr>
          <w:ilvl w:val="0"/>
          <w:numId w:val="27"/>
        </w:numPr>
        <w:spacing w:line="276" w:lineRule="auto"/>
        <w:ind w:left="709"/>
        <w:jc w:val="both"/>
      </w:pPr>
      <w:proofErr w:type="spellStart"/>
      <w:r w:rsidRPr="00497D80">
        <w:rPr>
          <w:color w:val="000000"/>
        </w:rPr>
        <w:t>Определяне</w:t>
      </w:r>
      <w:proofErr w:type="spellEnd"/>
      <w:r w:rsidRPr="00497D80">
        <w:rPr>
          <w:color w:val="000000"/>
        </w:rPr>
        <w:t xml:space="preserve"> </w:t>
      </w:r>
      <w:proofErr w:type="spellStart"/>
      <w:r w:rsidRPr="00497D80">
        <w:rPr>
          <w:color w:val="000000"/>
        </w:rPr>
        <w:t>на</w:t>
      </w:r>
      <w:proofErr w:type="spellEnd"/>
      <w:r w:rsidRPr="00497D80">
        <w:rPr>
          <w:color w:val="000000"/>
        </w:rPr>
        <w:t xml:space="preserve"> </w:t>
      </w:r>
      <w:proofErr w:type="spellStart"/>
      <w:r w:rsidRPr="00497D80">
        <w:rPr>
          <w:color w:val="000000"/>
        </w:rPr>
        <w:t>места</w:t>
      </w:r>
      <w:proofErr w:type="spellEnd"/>
      <w:r w:rsidRPr="00497D80">
        <w:rPr>
          <w:color w:val="000000"/>
        </w:rPr>
        <w:t xml:space="preserve"> </w:t>
      </w:r>
      <w:proofErr w:type="spellStart"/>
      <w:r w:rsidRPr="00497D80">
        <w:rPr>
          <w:color w:val="000000"/>
        </w:rPr>
        <w:t>за</w:t>
      </w:r>
      <w:proofErr w:type="spellEnd"/>
      <w:r w:rsidRPr="00497D80">
        <w:rPr>
          <w:color w:val="000000"/>
        </w:rPr>
        <w:t xml:space="preserve"> </w:t>
      </w:r>
      <w:proofErr w:type="spellStart"/>
      <w:r w:rsidRPr="00497D80">
        <w:rPr>
          <w:color w:val="000000"/>
        </w:rPr>
        <w:t>задържане</w:t>
      </w:r>
      <w:proofErr w:type="spellEnd"/>
      <w:r w:rsidRPr="00497D80">
        <w:rPr>
          <w:color w:val="000000"/>
        </w:rPr>
        <w:t xml:space="preserve"> </w:t>
      </w:r>
      <w:proofErr w:type="spellStart"/>
      <w:r w:rsidRPr="00497D80">
        <w:rPr>
          <w:color w:val="000000"/>
        </w:rPr>
        <w:t>на</w:t>
      </w:r>
      <w:proofErr w:type="spellEnd"/>
      <w:r w:rsidRPr="00497D80">
        <w:rPr>
          <w:color w:val="000000"/>
        </w:rPr>
        <w:t xml:space="preserve"> </w:t>
      </w:r>
      <w:proofErr w:type="spellStart"/>
      <w:r w:rsidRPr="00497D80">
        <w:rPr>
          <w:color w:val="000000"/>
        </w:rPr>
        <w:t>заловени</w:t>
      </w:r>
      <w:proofErr w:type="spellEnd"/>
      <w:r w:rsidRPr="00497D80">
        <w:rPr>
          <w:color w:val="000000"/>
        </w:rPr>
        <w:t xml:space="preserve"> </w:t>
      </w:r>
      <w:proofErr w:type="spellStart"/>
      <w:r w:rsidRPr="00497D80">
        <w:rPr>
          <w:color w:val="000000"/>
        </w:rPr>
        <w:t>нелегално</w:t>
      </w:r>
      <w:proofErr w:type="spellEnd"/>
      <w:r w:rsidRPr="00497D80">
        <w:rPr>
          <w:color w:val="000000"/>
        </w:rPr>
        <w:t xml:space="preserve"> </w:t>
      </w:r>
      <w:proofErr w:type="spellStart"/>
      <w:r w:rsidRPr="00497D80">
        <w:rPr>
          <w:color w:val="000000"/>
        </w:rPr>
        <w:t>придвижвани</w:t>
      </w:r>
      <w:proofErr w:type="spellEnd"/>
      <w:r w:rsidRPr="00497D80">
        <w:rPr>
          <w:color w:val="000000"/>
        </w:rPr>
        <w:t xml:space="preserve"> </w:t>
      </w:r>
      <w:proofErr w:type="spellStart"/>
      <w:r w:rsidRPr="00497D80">
        <w:rPr>
          <w:color w:val="000000"/>
        </w:rPr>
        <w:t>животни</w:t>
      </w:r>
      <w:proofErr w:type="spellEnd"/>
      <w:r w:rsidRPr="00497D80">
        <w:rPr>
          <w:color w:val="000000"/>
        </w:rPr>
        <w:t>;</w:t>
      </w:r>
    </w:p>
    <w:p w14:paraId="10CFECF9" w14:textId="77777777" w:rsidR="00497D80" w:rsidRPr="00497D80" w:rsidRDefault="00750E98" w:rsidP="0010503A">
      <w:pPr>
        <w:pStyle w:val="a3"/>
        <w:numPr>
          <w:ilvl w:val="0"/>
          <w:numId w:val="27"/>
        </w:numPr>
        <w:spacing w:after="0" w:line="276" w:lineRule="auto"/>
        <w:ind w:left="709"/>
        <w:jc w:val="both"/>
      </w:pPr>
      <w:proofErr w:type="spellStart"/>
      <w:r w:rsidRPr="00497D80">
        <w:rPr>
          <w:color w:val="000000"/>
        </w:rPr>
        <w:t>Инвентаризиране</w:t>
      </w:r>
      <w:proofErr w:type="spellEnd"/>
      <w:r w:rsidRPr="00497D80">
        <w:rPr>
          <w:color w:val="000000"/>
        </w:rPr>
        <w:t xml:space="preserve"> </w:t>
      </w:r>
      <w:proofErr w:type="spellStart"/>
      <w:r w:rsidRPr="00497D80">
        <w:rPr>
          <w:color w:val="000000"/>
        </w:rPr>
        <w:t>на</w:t>
      </w:r>
      <w:proofErr w:type="spellEnd"/>
      <w:r w:rsidRPr="00497D80">
        <w:rPr>
          <w:color w:val="000000"/>
        </w:rPr>
        <w:t xml:space="preserve"> </w:t>
      </w:r>
      <w:proofErr w:type="spellStart"/>
      <w:r w:rsidRPr="00497D80">
        <w:rPr>
          <w:color w:val="000000"/>
        </w:rPr>
        <w:t>мест</w:t>
      </w:r>
      <w:r w:rsidR="00497D80" w:rsidRPr="00497D80">
        <w:rPr>
          <w:color w:val="000000"/>
        </w:rPr>
        <w:t>ата</w:t>
      </w:r>
      <w:proofErr w:type="spellEnd"/>
      <w:r w:rsidR="00497D80" w:rsidRPr="00497D80">
        <w:rPr>
          <w:color w:val="000000"/>
        </w:rPr>
        <w:t xml:space="preserve"> </w:t>
      </w:r>
      <w:proofErr w:type="spellStart"/>
      <w:r w:rsidR="00497D80" w:rsidRPr="00497D80">
        <w:rPr>
          <w:color w:val="000000"/>
        </w:rPr>
        <w:t>определени</w:t>
      </w:r>
      <w:proofErr w:type="spellEnd"/>
      <w:r w:rsidR="00497D80" w:rsidRPr="00497D80">
        <w:rPr>
          <w:color w:val="000000"/>
        </w:rPr>
        <w:t xml:space="preserve"> </w:t>
      </w:r>
      <w:proofErr w:type="spellStart"/>
      <w:r w:rsidR="00497D80" w:rsidRPr="00497D80">
        <w:rPr>
          <w:color w:val="000000"/>
        </w:rPr>
        <w:t>за</w:t>
      </w:r>
      <w:proofErr w:type="spellEnd"/>
      <w:r w:rsidR="00497D80" w:rsidRPr="00497D80">
        <w:rPr>
          <w:color w:val="000000"/>
        </w:rPr>
        <w:t xml:space="preserve"> </w:t>
      </w:r>
      <w:proofErr w:type="spellStart"/>
      <w:r w:rsidR="00497D80" w:rsidRPr="00497D80">
        <w:rPr>
          <w:color w:val="000000"/>
        </w:rPr>
        <w:t>загробване</w:t>
      </w:r>
      <w:proofErr w:type="spellEnd"/>
      <w:r w:rsidR="00497D80" w:rsidRPr="00497D80">
        <w:rPr>
          <w:color w:val="000000"/>
        </w:rPr>
        <w:t xml:space="preserve"> </w:t>
      </w:r>
      <w:proofErr w:type="spellStart"/>
      <w:r w:rsidR="00497D80" w:rsidRPr="00497D80">
        <w:rPr>
          <w:color w:val="000000"/>
        </w:rPr>
        <w:t>на</w:t>
      </w:r>
      <w:proofErr w:type="spellEnd"/>
      <w:r w:rsidR="00497D80" w:rsidRPr="00497D80">
        <w:rPr>
          <w:color w:val="000000"/>
        </w:rPr>
        <w:t xml:space="preserve"> </w:t>
      </w:r>
      <w:proofErr w:type="spellStart"/>
      <w:r w:rsidRPr="00497D80">
        <w:rPr>
          <w:color w:val="000000"/>
        </w:rPr>
        <w:t>животните</w:t>
      </w:r>
      <w:proofErr w:type="spellEnd"/>
      <w:r w:rsidRPr="00497D80">
        <w:rPr>
          <w:color w:val="000000"/>
        </w:rPr>
        <w:t xml:space="preserve">, в </w:t>
      </w:r>
      <w:proofErr w:type="spellStart"/>
      <w:r w:rsidRPr="00497D80">
        <w:rPr>
          <w:color w:val="000000"/>
        </w:rPr>
        <w:t>случай</w:t>
      </w:r>
      <w:proofErr w:type="spellEnd"/>
      <w:r w:rsidRPr="00497D80">
        <w:rPr>
          <w:color w:val="000000"/>
        </w:rPr>
        <w:t xml:space="preserve"> </w:t>
      </w:r>
      <w:proofErr w:type="spellStart"/>
      <w:r w:rsidRPr="00497D80">
        <w:rPr>
          <w:color w:val="000000"/>
        </w:rPr>
        <w:t>на</w:t>
      </w:r>
      <w:proofErr w:type="spellEnd"/>
      <w:r w:rsidRPr="00497D80">
        <w:rPr>
          <w:color w:val="000000"/>
        </w:rPr>
        <w:t xml:space="preserve"> </w:t>
      </w:r>
      <w:proofErr w:type="spellStart"/>
      <w:r w:rsidRPr="00497D80">
        <w:rPr>
          <w:color w:val="000000"/>
        </w:rPr>
        <w:t>потвърдено</w:t>
      </w:r>
      <w:proofErr w:type="spellEnd"/>
      <w:r w:rsidRPr="00497D80">
        <w:rPr>
          <w:color w:val="000000"/>
        </w:rPr>
        <w:t xml:space="preserve"> </w:t>
      </w:r>
      <w:proofErr w:type="spellStart"/>
      <w:r w:rsidRPr="00497D80">
        <w:rPr>
          <w:color w:val="000000"/>
        </w:rPr>
        <w:t>огнище</w:t>
      </w:r>
      <w:proofErr w:type="spellEnd"/>
      <w:r w:rsidRPr="00497D80">
        <w:rPr>
          <w:color w:val="000000"/>
        </w:rPr>
        <w:t>.</w:t>
      </w:r>
      <w:r w:rsidRPr="00E93030">
        <w:t xml:space="preserve"> НАРЕДБА № 3 </w:t>
      </w:r>
      <w:proofErr w:type="spellStart"/>
      <w:r w:rsidRPr="00E93030">
        <w:t>от</w:t>
      </w:r>
      <w:proofErr w:type="spellEnd"/>
      <w:r w:rsidRPr="00E93030">
        <w:t xml:space="preserve"> 27.01.2021 г. </w:t>
      </w:r>
      <w:proofErr w:type="spellStart"/>
      <w:r w:rsidRPr="00E93030">
        <w:t>за</w:t>
      </w:r>
      <w:proofErr w:type="spellEnd"/>
      <w:r w:rsidRPr="00E93030">
        <w:t xml:space="preserve"> </w:t>
      </w:r>
      <w:proofErr w:type="spellStart"/>
      <w:r w:rsidRPr="00E93030">
        <w:t>условията</w:t>
      </w:r>
      <w:proofErr w:type="spellEnd"/>
      <w:r w:rsidRPr="00E93030">
        <w:t xml:space="preserve"> и </w:t>
      </w:r>
      <w:proofErr w:type="spellStart"/>
      <w:r w:rsidRPr="00E93030">
        <w:t>реда</w:t>
      </w:r>
      <w:proofErr w:type="spellEnd"/>
      <w:r w:rsidRPr="00E93030">
        <w:t xml:space="preserve"> </w:t>
      </w:r>
      <w:proofErr w:type="spellStart"/>
      <w:r w:rsidRPr="00E93030">
        <w:t>за</w:t>
      </w:r>
      <w:proofErr w:type="spellEnd"/>
      <w:r w:rsidRPr="00E93030">
        <w:t xml:space="preserve"> </w:t>
      </w:r>
      <w:proofErr w:type="spellStart"/>
      <w:r w:rsidRPr="00E93030">
        <w:t>обезвреждане</w:t>
      </w:r>
      <w:proofErr w:type="spellEnd"/>
      <w:r w:rsidRPr="00E93030">
        <w:t xml:space="preserve"> </w:t>
      </w:r>
      <w:proofErr w:type="spellStart"/>
      <w:r w:rsidRPr="00E93030">
        <w:t>на</w:t>
      </w:r>
      <w:proofErr w:type="spellEnd"/>
      <w:r w:rsidRPr="00E93030">
        <w:t xml:space="preserve"> </w:t>
      </w:r>
      <w:proofErr w:type="spellStart"/>
      <w:r w:rsidRPr="00E93030">
        <w:t>странични</w:t>
      </w:r>
      <w:proofErr w:type="spellEnd"/>
      <w:r w:rsidRPr="00E93030">
        <w:t xml:space="preserve"> </w:t>
      </w:r>
      <w:proofErr w:type="spellStart"/>
      <w:r w:rsidRPr="00E93030">
        <w:t>животински</w:t>
      </w:r>
      <w:proofErr w:type="spellEnd"/>
      <w:r w:rsidRPr="00E93030">
        <w:t xml:space="preserve"> </w:t>
      </w:r>
      <w:proofErr w:type="spellStart"/>
      <w:r w:rsidRPr="00E93030">
        <w:t>продукти</w:t>
      </w:r>
      <w:proofErr w:type="spellEnd"/>
      <w:r w:rsidRPr="00E93030">
        <w:t xml:space="preserve"> и </w:t>
      </w:r>
      <w:proofErr w:type="spellStart"/>
      <w:r w:rsidRPr="00E93030">
        <w:t>на</w:t>
      </w:r>
      <w:proofErr w:type="spellEnd"/>
      <w:r w:rsidRPr="00E93030">
        <w:t xml:space="preserve"> </w:t>
      </w:r>
      <w:proofErr w:type="spellStart"/>
      <w:r w:rsidRPr="00E93030">
        <w:t>продукти</w:t>
      </w:r>
      <w:proofErr w:type="spellEnd"/>
      <w:r w:rsidRPr="00E93030">
        <w:t xml:space="preserve">, </w:t>
      </w:r>
      <w:proofErr w:type="spellStart"/>
      <w:r w:rsidRPr="00E93030">
        <w:t>получени</w:t>
      </w:r>
      <w:proofErr w:type="spellEnd"/>
      <w:r w:rsidRPr="00E93030">
        <w:t xml:space="preserve"> </w:t>
      </w:r>
      <w:proofErr w:type="spellStart"/>
      <w:r w:rsidRPr="00E93030">
        <w:t>от</w:t>
      </w:r>
      <w:proofErr w:type="spellEnd"/>
      <w:r w:rsidRPr="00E93030">
        <w:t xml:space="preserve"> </w:t>
      </w:r>
      <w:proofErr w:type="spellStart"/>
      <w:r w:rsidRPr="00E93030">
        <w:t>тях</w:t>
      </w:r>
      <w:proofErr w:type="spellEnd"/>
      <w:r w:rsidRPr="00E93030">
        <w:t xml:space="preserve">, </w:t>
      </w:r>
      <w:proofErr w:type="spellStart"/>
      <w:r w:rsidRPr="00E93030">
        <w:t>извън</w:t>
      </w:r>
      <w:proofErr w:type="spellEnd"/>
      <w:r w:rsidRPr="00E93030">
        <w:t xml:space="preserve"> </w:t>
      </w:r>
      <w:proofErr w:type="spellStart"/>
      <w:r w:rsidRPr="00E93030">
        <w:t>обектите</w:t>
      </w:r>
      <w:proofErr w:type="spellEnd"/>
      <w:r w:rsidRPr="00E93030">
        <w:t xml:space="preserve">, </w:t>
      </w:r>
      <w:proofErr w:type="spellStart"/>
      <w:r w:rsidRPr="00E93030">
        <w:t>регистрирани</w:t>
      </w:r>
      <w:proofErr w:type="spellEnd"/>
      <w:r w:rsidRPr="00E93030">
        <w:t xml:space="preserve"> в </w:t>
      </w:r>
      <w:proofErr w:type="spellStart"/>
      <w:r w:rsidRPr="00E93030">
        <w:t>областните</w:t>
      </w:r>
      <w:proofErr w:type="spellEnd"/>
      <w:r w:rsidRPr="00E93030">
        <w:t xml:space="preserve"> </w:t>
      </w:r>
      <w:proofErr w:type="spellStart"/>
      <w:r w:rsidRPr="00E93030">
        <w:t>дирекции</w:t>
      </w:r>
      <w:proofErr w:type="spellEnd"/>
      <w:r w:rsidRPr="00E93030">
        <w:t xml:space="preserve"> </w:t>
      </w:r>
      <w:proofErr w:type="spellStart"/>
      <w:r w:rsidRPr="00E93030">
        <w:t>по</w:t>
      </w:r>
      <w:proofErr w:type="spellEnd"/>
      <w:r w:rsidRPr="00E93030">
        <w:t xml:space="preserve"> </w:t>
      </w:r>
      <w:proofErr w:type="spellStart"/>
      <w:r w:rsidRPr="00E93030">
        <w:t>безопасност</w:t>
      </w:r>
      <w:proofErr w:type="spellEnd"/>
      <w:r w:rsidRPr="00E93030">
        <w:t xml:space="preserve"> </w:t>
      </w:r>
      <w:proofErr w:type="spellStart"/>
      <w:r w:rsidRPr="00E93030">
        <w:t>на</w:t>
      </w:r>
      <w:proofErr w:type="spellEnd"/>
      <w:r w:rsidRPr="00E93030">
        <w:t xml:space="preserve"> </w:t>
      </w:r>
      <w:proofErr w:type="spellStart"/>
      <w:r w:rsidRPr="00E93030">
        <w:t>храните</w:t>
      </w:r>
      <w:proofErr w:type="spellEnd"/>
      <w:r w:rsidRPr="00497D80">
        <w:rPr>
          <w:lang w:val="bg-BG"/>
        </w:rPr>
        <w:t>;</w:t>
      </w:r>
    </w:p>
    <w:p w14:paraId="13C2B6F2" w14:textId="77777777" w:rsidR="00497D80" w:rsidRPr="00497D80" w:rsidRDefault="00750E98" w:rsidP="0010503A">
      <w:pPr>
        <w:pStyle w:val="a3"/>
        <w:numPr>
          <w:ilvl w:val="0"/>
          <w:numId w:val="27"/>
        </w:numPr>
        <w:spacing w:after="0" w:line="276" w:lineRule="auto"/>
        <w:ind w:left="709"/>
        <w:jc w:val="both"/>
        <w:rPr>
          <w:bCs/>
        </w:rPr>
      </w:pPr>
      <w:proofErr w:type="spellStart"/>
      <w:r w:rsidRPr="00E93030">
        <w:t>Епизоотична</w:t>
      </w:r>
      <w:proofErr w:type="spellEnd"/>
      <w:r w:rsidRPr="00E93030">
        <w:t xml:space="preserve"> </w:t>
      </w:r>
      <w:proofErr w:type="spellStart"/>
      <w:r w:rsidRPr="00E93030">
        <w:t>обстановка</w:t>
      </w:r>
      <w:proofErr w:type="spellEnd"/>
      <w:r w:rsidRPr="00E93030">
        <w:t xml:space="preserve"> в </w:t>
      </w:r>
      <w:proofErr w:type="spellStart"/>
      <w:r>
        <w:t>област</w:t>
      </w:r>
      <w:proofErr w:type="spellEnd"/>
      <w:r>
        <w:t xml:space="preserve"> </w:t>
      </w:r>
      <w:proofErr w:type="spellStart"/>
      <w:r>
        <w:t>Габрово</w:t>
      </w:r>
      <w:proofErr w:type="spellEnd"/>
      <w:r w:rsidRPr="00E93030">
        <w:t xml:space="preserve"> </w:t>
      </w:r>
      <w:proofErr w:type="spellStart"/>
      <w:r w:rsidRPr="00E93030">
        <w:t>по</w:t>
      </w:r>
      <w:proofErr w:type="spellEnd"/>
      <w:r w:rsidRPr="00E93030">
        <w:t xml:space="preserve"> </w:t>
      </w:r>
      <w:proofErr w:type="spellStart"/>
      <w:r w:rsidRPr="00E93030">
        <w:t>отношен</w:t>
      </w:r>
      <w:r>
        <w:t>ие</w:t>
      </w:r>
      <w:proofErr w:type="spellEnd"/>
      <w:r>
        <w:t xml:space="preserve"> </w:t>
      </w:r>
      <w:proofErr w:type="spellStart"/>
      <w:r>
        <w:t>на</w:t>
      </w:r>
      <w:proofErr w:type="spellEnd"/>
      <w:r>
        <w:t xml:space="preserve"> </w:t>
      </w:r>
      <w:proofErr w:type="spellStart"/>
      <w:r>
        <w:t>други</w:t>
      </w:r>
      <w:proofErr w:type="spellEnd"/>
      <w:r>
        <w:t xml:space="preserve"> </w:t>
      </w:r>
      <w:proofErr w:type="spellStart"/>
      <w:r>
        <w:t>заразни</w:t>
      </w:r>
      <w:proofErr w:type="spellEnd"/>
      <w:r>
        <w:t xml:space="preserve"> </w:t>
      </w:r>
      <w:proofErr w:type="spellStart"/>
      <w:r>
        <w:t>заболявания</w:t>
      </w:r>
      <w:proofErr w:type="spellEnd"/>
      <w:r>
        <w:t>;</w:t>
      </w:r>
    </w:p>
    <w:p w14:paraId="2FF11504" w14:textId="77777777" w:rsidR="00750E98" w:rsidRPr="00497D80" w:rsidRDefault="00750E98" w:rsidP="0010503A">
      <w:pPr>
        <w:pStyle w:val="a3"/>
        <w:numPr>
          <w:ilvl w:val="0"/>
          <w:numId w:val="27"/>
        </w:numPr>
        <w:spacing w:after="0" w:line="276" w:lineRule="auto"/>
        <w:ind w:left="709"/>
        <w:jc w:val="both"/>
        <w:rPr>
          <w:bCs/>
        </w:rPr>
      </w:pPr>
      <w:proofErr w:type="spellStart"/>
      <w:r w:rsidRPr="00497D80">
        <w:rPr>
          <w:bCs/>
        </w:rPr>
        <w:t>Разни</w:t>
      </w:r>
      <w:proofErr w:type="spellEnd"/>
      <w:r w:rsidR="00524F0B" w:rsidRPr="00497D80">
        <w:rPr>
          <w:bCs/>
          <w:lang w:val="bg-BG"/>
        </w:rPr>
        <w:t>.</w:t>
      </w:r>
    </w:p>
    <w:p w14:paraId="4EC00FA5" w14:textId="77777777" w:rsidR="006245E1" w:rsidRDefault="006245E1" w:rsidP="0010503A">
      <w:pPr>
        <w:jc w:val="both"/>
        <w:rPr>
          <w:lang w:val="bg-BG"/>
        </w:rPr>
      </w:pPr>
      <w:r>
        <w:rPr>
          <w:lang w:val="bg-BG"/>
        </w:rPr>
        <w:tab/>
      </w:r>
      <w:r w:rsidR="003945CD">
        <w:rPr>
          <w:lang w:val="bg-BG"/>
        </w:rPr>
        <w:t>На заседанието присъстваха 17</w:t>
      </w:r>
      <w:r>
        <w:rPr>
          <w:lang w:val="bg-BG"/>
        </w:rPr>
        <w:t xml:space="preserve"> представители на институциите</w:t>
      </w:r>
      <w:r w:rsidR="00842C4D">
        <w:rPr>
          <w:lang w:val="bg-BG"/>
        </w:rPr>
        <w:t>,</w:t>
      </w:r>
      <w:r>
        <w:rPr>
          <w:lang w:val="bg-BG"/>
        </w:rPr>
        <w:t xml:space="preserve"> в</w:t>
      </w:r>
      <w:r w:rsidR="005E7E25">
        <w:rPr>
          <w:lang w:val="bg-BG"/>
        </w:rPr>
        <w:t>ключени в комисията, с право на глас.</w:t>
      </w:r>
    </w:p>
    <w:p w14:paraId="39251AF0" w14:textId="77777777" w:rsidR="006245E1" w:rsidRDefault="006245E1" w:rsidP="0010503A">
      <w:pPr>
        <w:ind w:firstLine="644"/>
        <w:jc w:val="both"/>
      </w:pPr>
      <w:r>
        <w:rPr>
          <w:lang w:val="bg-BG"/>
        </w:rPr>
        <w:t>Заседанието имаше кворум и можеше да започне.</w:t>
      </w:r>
    </w:p>
    <w:p w14:paraId="5F87358A" w14:textId="77777777" w:rsidR="001104D2" w:rsidRDefault="009554B5" w:rsidP="0010503A">
      <w:pPr>
        <w:pStyle w:val="a3"/>
        <w:spacing w:line="276" w:lineRule="auto"/>
        <w:ind w:firstLine="644"/>
        <w:jc w:val="both"/>
        <w:rPr>
          <w:bCs/>
          <w:lang w:val="bg-BG"/>
        </w:rPr>
      </w:pPr>
      <w:r>
        <w:rPr>
          <w:b/>
          <w:bCs/>
          <w:lang w:val="bg-BG"/>
        </w:rPr>
        <w:t>Заместник о</w:t>
      </w:r>
      <w:r w:rsidR="001104D2" w:rsidRPr="00317FF5">
        <w:rPr>
          <w:b/>
          <w:bCs/>
          <w:lang w:val="bg-BG"/>
        </w:rPr>
        <w:t>бл</w:t>
      </w:r>
      <w:r w:rsidR="00C13AAC">
        <w:rPr>
          <w:b/>
          <w:bCs/>
          <w:lang w:val="bg-BG"/>
        </w:rPr>
        <w:t>ас</w:t>
      </w:r>
      <w:r w:rsidR="005E7E25">
        <w:rPr>
          <w:b/>
          <w:bCs/>
          <w:lang w:val="bg-BG"/>
        </w:rPr>
        <w:t>тният упр</w:t>
      </w:r>
      <w:r>
        <w:rPr>
          <w:b/>
          <w:bCs/>
          <w:lang w:val="bg-BG"/>
        </w:rPr>
        <w:t>авител Иван Любомиров</w:t>
      </w:r>
      <w:r w:rsidR="001104D2">
        <w:rPr>
          <w:bCs/>
          <w:lang w:val="bg-BG"/>
        </w:rPr>
        <w:t xml:space="preserve">, </w:t>
      </w:r>
      <w:r w:rsidR="00460B52">
        <w:rPr>
          <w:bCs/>
          <w:lang w:val="bg-BG"/>
        </w:rPr>
        <w:t>откри заседанието</w:t>
      </w:r>
      <w:r w:rsidR="002122F1">
        <w:rPr>
          <w:bCs/>
        </w:rPr>
        <w:t xml:space="preserve"> </w:t>
      </w:r>
      <w:r w:rsidR="002122F1">
        <w:rPr>
          <w:bCs/>
          <w:lang w:val="bg-BG"/>
        </w:rPr>
        <w:t>и</w:t>
      </w:r>
      <w:r w:rsidR="00540E94">
        <w:rPr>
          <w:bCs/>
          <w:lang w:val="bg-BG"/>
        </w:rPr>
        <w:t xml:space="preserve"> </w:t>
      </w:r>
      <w:r w:rsidR="006245E1">
        <w:rPr>
          <w:bCs/>
          <w:lang w:val="bg-BG"/>
        </w:rPr>
        <w:t>даде думата на д-р</w:t>
      </w:r>
      <w:r w:rsidR="006245E1">
        <w:rPr>
          <w:bCs/>
        </w:rPr>
        <w:t xml:space="preserve"> </w:t>
      </w:r>
      <w:r w:rsidR="006245E1">
        <w:rPr>
          <w:bCs/>
          <w:lang w:val="bg-BG"/>
        </w:rPr>
        <w:t>Св.</w:t>
      </w:r>
      <w:r w:rsidR="000471AA">
        <w:rPr>
          <w:bCs/>
          <w:lang w:val="bg-BG"/>
        </w:rPr>
        <w:t xml:space="preserve"> </w:t>
      </w:r>
      <w:r w:rsidR="006245E1">
        <w:rPr>
          <w:bCs/>
          <w:lang w:val="bg-BG"/>
        </w:rPr>
        <w:t>Спасов</w:t>
      </w:r>
      <w:r w:rsidR="001104D2">
        <w:rPr>
          <w:bCs/>
          <w:lang w:val="bg-BG"/>
        </w:rPr>
        <w:t xml:space="preserve"> от ОДБХ да направи изложение</w:t>
      </w:r>
      <w:r w:rsidR="002122F1">
        <w:rPr>
          <w:bCs/>
          <w:lang w:val="bg-BG"/>
        </w:rPr>
        <w:t xml:space="preserve"> по дневния ред</w:t>
      </w:r>
      <w:r w:rsidR="00540E94">
        <w:rPr>
          <w:bCs/>
          <w:lang w:val="bg-BG"/>
        </w:rPr>
        <w:t>.</w:t>
      </w:r>
    </w:p>
    <w:p w14:paraId="611DCC7E" w14:textId="77777777" w:rsidR="005A62F7" w:rsidRDefault="007D072F" w:rsidP="0010503A">
      <w:pPr>
        <w:pStyle w:val="a3"/>
        <w:spacing w:line="276" w:lineRule="auto"/>
        <w:ind w:firstLine="644"/>
        <w:jc w:val="both"/>
        <w:rPr>
          <w:bCs/>
          <w:lang w:val="bg-BG"/>
        </w:rPr>
      </w:pPr>
      <w:r>
        <w:rPr>
          <w:bCs/>
          <w:lang w:val="bg-BG"/>
        </w:rPr>
        <w:t>Д-р Св.</w:t>
      </w:r>
      <w:r w:rsidR="00842C4D">
        <w:rPr>
          <w:bCs/>
          <w:lang w:val="bg-BG"/>
        </w:rPr>
        <w:t xml:space="preserve"> </w:t>
      </w:r>
      <w:r w:rsidR="00E02817">
        <w:rPr>
          <w:bCs/>
          <w:lang w:val="bg-BG"/>
        </w:rPr>
        <w:t xml:space="preserve">Спасов </w:t>
      </w:r>
      <w:r w:rsidR="00540E94">
        <w:rPr>
          <w:bCs/>
          <w:lang w:val="bg-BG"/>
        </w:rPr>
        <w:t>–</w:t>
      </w:r>
      <w:r w:rsidR="009554B5">
        <w:rPr>
          <w:bCs/>
          <w:lang w:val="bg-BG"/>
        </w:rPr>
        <w:t xml:space="preserve"> запозна присъстващите с</w:t>
      </w:r>
      <w:r w:rsidR="00831E4C">
        <w:rPr>
          <w:bCs/>
          <w:lang w:val="bg-BG"/>
        </w:rPr>
        <w:t xml:space="preserve">ъс </w:t>
      </w:r>
      <w:proofErr w:type="spellStart"/>
      <w:r w:rsidR="00831E4C" w:rsidRPr="00497D80">
        <w:rPr>
          <w:bCs/>
        </w:rPr>
        <w:t>Заповед</w:t>
      </w:r>
      <w:proofErr w:type="spellEnd"/>
      <w:r w:rsidR="00831E4C" w:rsidRPr="00497D80">
        <w:rPr>
          <w:bCs/>
        </w:rPr>
        <w:t xml:space="preserve"> РД11-2100/14.7.2025 г. </w:t>
      </w:r>
      <w:proofErr w:type="spellStart"/>
      <w:r w:rsidR="00831E4C" w:rsidRPr="00497D80">
        <w:rPr>
          <w:bCs/>
        </w:rPr>
        <w:t>на</w:t>
      </w:r>
      <w:proofErr w:type="spellEnd"/>
      <w:r w:rsidR="00831E4C" w:rsidRPr="00497D80">
        <w:rPr>
          <w:bCs/>
        </w:rPr>
        <w:t xml:space="preserve"> </w:t>
      </w:r>
      <w:proofErr w:type="spellStart"/>
      <w:r w:rsidR="00831E4C" w:rsidRPr="00497D80">
        <w:rPr>
          <w:bCs/>
        </w:rPr>
        <w:t>изпълнителния</w:t>
      </w:r>
      <w:proofErr w:type="spellEnd"/>
      <w:r w:rsidR="00831E4C" w:rsidRPr="00497D80">
        <w:rPr>
          <w:bCs/>
        </w:rPr>
        <w:t xml:space="preserve"> </w:t>
      </w:r>
      <w:proofErr w:type="spellStart"/>
      <w:r w:rsidR="00831E4C" w:rsidRPr="00497D80">
        <w:rPr>
          <w:bCs/>
        </w:rPr>
        <w:t>директор</w:t>
      </w:r>
      <w:proofErr w:type="spellEnd"/>
      <w:r w:rsidR="00831E4C" w:rsidRPr="00497D80">
        <w:rPr>
          <w:bCs/>
        </w:rPr>
        <w:t xml:space="preserve"> </w:t>
      </w:r>
      <w:proofErr w:type="spellStart"/>
      <w:r w:rsidR="00831E4C" w:rsidRPr="00497D80">
        <w:rPr>
          <w:bCs/>
        </w:rPr>
        <w:t>на</w:t>
      </w:r>
      <w:proofErr w:type="spellEnd"/>
      <w:r w:rsidR="00831E4C" w:rsidRPr="00497D80">
        <w:rPr>
          <w:bCs/>
        </w:rPr>
        <w:t xml:space="preserve"> БАБХ</w:t>
      </w:r>
      <w:r w:rsidR="00831E4C" w:rsidRPr="00497D80">
        <w:rPr>
          <w:bCs/>
          <w:lang w:val="bg-BG"/>
        </w:rPr>
        <w:t>,</w:t>
      </w:r>
      <w:r w:rsidR="00831E4C" w:rsidRPr="00497D80">
        <w:rPr>
          <w:bCs/>
        </w:rPr>
        <w:t xml:space="preserve"> </w:t>
      </w:r>
      <w:proofErr w:type="spellStart"/>
      <w:proofErr w:type="gramStart"/>
      <w:r w:rsidR="00831E4C" w:rsidRPr="00497D80">
        <w:rPr>
          <w:bCs/>
        </w:rPr>
        <w:t>за</w:t>
      </w:r>
      <w:proofErr w:type="spellEnd"/>
      <w:r w:rsidR="00831E4C" w:rsidRPr="00497D80">
        <w:rPr>
          <w:bCs/>
        </w:rPr>
        <w:t xml:space="preserve">  </w:t>
      </w:r>
      <w:proofErr w:type="spellStart"/>
      <w:r w:rsidR="00831E4C" w:rsidRPr="00497D80">
        <w:rPr>
          <w:bCs/>
        </w:rPr>
        <w:t>допълнителни</w:t>
      </w:r>
      <w:proofErr w:type="spellEnd"/>
      <w:proofErr w:type="gramEnd"/>
      <w:r w:rsidR="00831E4C" w:rsidRPr="00497D80">
        <w:rPr>
          <w:bCs/>
        </w:rPr>
        <w:t xml:space="preserve"> </w:t>
      </w:r>
      <w:proofErr w:type="spellStart"/>
      <w:r w:rsidR="00831E4C" w:rsidRPr="00497D80">
        <w:rPr>
          <w:bCs/>
        </w:rPr>
        <w:t>мерки</w:t>
      </w:r>
      <w:proofErr w:type="spellEnd"/>
      <w:r w:rsidR="00831E4C" w:rsidRPr="00497D80">
        <w:rPr>
          <w:bCs/>
        </w:rPr>
        <w:t xml:space="preserve"> </w:t>
      </w:r>
      <w:proofErr w:type="spellStart"/>
      <w:r w:rsidR="00831E4C" w:rsidRPr="00497D80">
        <w:rPr>
          <w:bCs/>
        </w:rPr>
        <w:t>за</w:t>
      </w:r>
      <w:proofErr w:type="spellEnd"/>
      <w:r w:rsidR="00831E4C" w:rsidRPr="00497D80">
        <w:rPr>
          <w:bCs/>
        </w:rPr>
        <w:t xml:space="preserve"> </w:t>
      </w:r>
      <w:proofErr w:type="spellStart"/>
      <w:r w:rsidR="00831E4C" w:rsidRPr="00497D80">
        <w:rPr>
          <w:bCs/>
        </w:rPr>
        <w:t>контрол</w:t>
      </w:r>
      <w:proofErr w:type="spellEnd"/>
      <w:r w:rsidR="00831E4C" w:rsidRPr="00497D80">
        <w:rPr>
          <w:bCs/>
        </w:rPr>
        <w:t xml:space="preserve"> </w:t>
      </w:r>
      <w:proofErr w:type="spellStart"/>
      <w:r w:rsidR="00831E4C" w:rsidRPr="00497D80">
        <w:rPr>
          <w:bCs/>
        </w:rPr>
        <w:t>на</w:t>
      </w:r>
      <w:proofErr w:type="spellEnd"/>
      <w:r w:rsidR="00831E4C" w:rsidRPr="00497D80">
        <w:rPr>
          <w:bCs/>
        </w:rPr>
        <w:t xml:space="preserve"> </w:t>
      </w:r>
      <w:proofErr w:type="spellStart"/>
      <w:r w:rsidR="00831E4C" w:rsidRPr="00497D80">
        <w:rPr>
          <w:bCs/>
        </w:rPr>
        <w:t>заболяването</w:t>
      </w:r>
      <w:proofErr w:type="spellEnd"/>
      <w:r w:rsidR="00831E4C" w:rsidRPr="00497D80">
        <w:rPr>
          <w:bCs/>
        </w:rPr>
        <w:t xml:space="preserve"> </w:t>
      </w:r>
      <w:proofErr w:type="spellStart"/>
      <w:r w:rsidR="00831E4C" w:rsidRPr="00497D80">
        <w:rPr>
          <w:bCs/>
        </w:rPr>
        <w:t>Шарка</w:t>
      </w:r>
      <w:proofErr w:type="spellEnd"/>
      <w:r w:rsidR="00831E4C" w:rsidRPr="00497D80">
        <w:rPr>
          <w:bCs/>
        </w:rPr>
        <w:t xml:space="preserve"> </w:t>
      </w:r>
      <w:proofErr w:type="spellStart"/>
      <w:r w:rsidR="00831E4C" w:rsidRPr="00497D80">
        <w:rPr>
          <w:bCs/>
        </w:rPr>
        <w:t>по</w:t>
      </w:r>
      <w:proofErr w:type="spellEnd"/>
      <w:r w:rsidR="00831E4C" w:rsidRPr="00497D80">
        <w:rPr>
          <w:bCs/>
        </w:rPr>
        <w:t xml:space="preserve"> </w:t>
      </w:r>
      <w:proofErr w:type="spellStart"/>
      <w:r w:rsidR="00831E4C" w:rsidRPr="00497D80">
        <w:rPr>
          <w:bCs/>
        </w:rPr>
        <w:t>овцете</w:t>
      </w:r>
      <w:proofErr w:type="spellEnd"/>
      <w:r w:rsidR="00831E4C" w:rsidRPr="00497D80">
        <w:rPr>
          <w:bCs/>
        </w:rPr>
        <w:t xml:space="preserve"> и </w:t>
      </w:r>
      <w:proofErr w:type="spellStart"/>
      <w:r w:rsidR="00831E4C" w:rsidRPr="00497D80">
        <w:rPr>
          <w:bCs/>
        </w:rPr>
        <w:t>козите</w:t>
      </w:r>
      <w:proofErr w:type="spellEnd"/>
      <w:r w:rsidR="00831E4C">
        <w:rPr>
          <w:bCs/>
          <w:lang w:val="bg-BG"/>
        </w:rPr>
        <w:t>, както и</w:t>
      </w:r>
      <w:r w:rsidR="00A879BA">
        <w:rPr>
          <w:bCs/>
          <w:lang w:val="bg-BG"/>
        </w:rPr>
        <w:t xml:space="preserve"> </w:t>
      </w:r>
      <w:proofErr w:type="spellStart"/>
      <w:r w:rsidR="003945CD" w:rsidRPr="00497D80">
        <w:rPr>
          <w:bCs/>
        </w:rPr>
        <w:t>Заповеди</w:t>
      </w:r>
      <w:proofErr w:type="spellEnd"/>
      <w:r w:rsidR="003945CD" w:rsidRPr="00497D80">
        <w:rPr>
          <w:bCs/>
        </w:rPr>
        <w:t xml:space="preserve"> РД11-2151/16.07.2025 г. и РД11-2150/16.07.2025 г.</w:t>
      </w:r>
      <w:r w:rsidR="003945CD" w:rsidRPr="00497D80">
        <w:rPr>
          <w:bCs/>
          <w:lang w:val="bg-BG"/>
        </w:rPr>
        <w:t>,</w:t>
      </w:r>
      <w:r w:rsidR="003945CD" w:rsidRPr="00497D80">
        <w:rPr>
          <w:bCs/>
        </w:rPr>
        <w:t xml:space="preserve"> </w:t>
      </w:r>
      <w:proofErr w:type="spellStart"/>
      <w:r w:rsidR="003945CD" w:rsidRPr="00497D80">
        <w:rPr>
          <w:bCs/>
        </w:rPr>
        <w:t>за</w:t>
      </w:r>
      <w:proofErr w:type="spellEnd"/>
      <w:r w:rsidR="003945CD" w:rsidRPr="00497D80">
        <w:rPr>
          <w:bCs/>
        </w:rPr>
        <w:t xml:space="preserve"> </w:t>
      </w:r>
      <w:proofErr w:type="spellStart"/>
      <w:r w:rsidR="003945CD" w:rsidRPr="00497D80">
        <w:rPr>
          <w:bCs/>
        </w:rPr>
        <w:t>обявяване</w:t>
      </w:r>
      <w:proofErr w:type="spellEnd"/>
      <w:r w:rsidR="003945CD" w:rsidRPr="00497D80">
        <w:rPr>
          <w:bCs/>
        </w:rPr>
        <w:t xml:space="preserve"> </w:t>
      </w:r>
      <w:proofErr w:type="spellStart"/>
      <w:r w:rsidR="003945CD" w:rsidRPr="00497D80">
        <w:rPr>
          <w:bCs/>
        </w:rPr>
        <w:t>огнища</w:t>
      </w:r>
      <w:proofErr w:type="spellEnd"/>
      <w:r w:rsidR="003945CD" w:rsidRPr="00497D80">
        <w:rPr>
          <w:bCs/>
        </w:rPr>
        <w:t xml:space="preserve"> </w:t>
      </w:r>
      <w:proofErr w:type="spellStart"/>
      <w:r w:rsidR="003945CD" w:rsidRPr="00497D80">
        <w:rPr>
          <w:bCs/>
        </w:rPr>
        <w:t>на</w:t>
      </w:r>
      <w:proofErr w:type="spellEnd"/>
      <w:r w:rsidR="003945CD" w:rsidRPr="00497D80">
        <w:rPr>
          <w:bCs/>
        </w:rPr>
        <w:t xml:space="preserve"> </w:t>
      </w:r>
      <w:proofErr w:type="spellStart"/>
      <w:r w:rsidR="003945CD" w:rsidRPr="00497D80">
        <w:rPr>
          <w:bCs/>
        </w:rPr>
        <w:t>болестта</w:t>
      </w:r>
      <w:proofErr w:type="spellEnd"/>
      <w:r w:rsidR="003945CD" w:rsidRPr="00497D80">
        <w:rPr>
          <w:bCs/>
        </w:rPr>
        <w:t xml:space="preserve"> </w:t>
      </w:r>
      <w:proofErr w:type="spellStart"/>
      <w:r w:rsidR="003945CD" w:rsidRPr="00497D80">
        <w:rPr>
          <w:bCs/>
        </w:rPr>
        <w:t>шарка</w:t>
      </w:r>
      <w:proofErr w:type="spellEnd"/>
      <w:r w:rsidR="003945CD" w:rsidRPr="00497D80">
        <w:rPr>
          <w:bCs/>
        </w:rPr>
        <w:t xml:space="preserve"> </w:t>
      </w:r>
      <w:proofErr w:type="spellStart"/>
      <w:r w:rsidR="003945CD" w:rsidRPr="00497D80">
        <w:rPr>
          <w:bCs/>
        </w:rPr>
        <w:t>по</w:t>
      </w:r>
      <w:proofErr w:type="spellEnd"/>
      <w:r w:rsidR="003945CD" w:rsidRPr="00497D80">
        <w:rPr>
          <w:bCs/>
        </w:rPr>
        <w:t xml:space="preserve"> </w:t>
      </w:r>
      <w:proofErr w:type="spellStart"/>
      <w:r w:rsidR="003945CD" w:rsidRPr="00497D80">
        <w:rPr>
          <w:bCs/>
        </w:rPr>
        <w:t>дребните</w:t>
      </w:r>
      <w:proofErr w:type="spellEnd"/>
      <w:r w:rsidR="003945CD" w:rsidRPr="00497D80">
        <w:rPr>
          <w:bCs/>
        </w:rPr>
        <w:t xml:space="preserve"> </w:t>
      </w:r>
      <w:proofErr w:type="spellStart"/>
      <w:r w:rsidR="003945CD" w:rsidRPr="00497D80">
        <w:rPr>
          <w:bCs/>
        </w:rPr>
        <w:t>преживни</w:t>
      </w:r>
      <w:proofErr w:type="spellEnd"/>
      <w:r w:rsidR="003945CD" w:rsidRPr="00497D80">
        <w:rPr>
          <w:bCs/>
        </w:rPr>
        <w:t xml:space="preserve"> </w:t>
      </w:r>
      <w:proofErr w:type="spellStart"/>
      <w:r w:rsidR="003945CD" w:rsidRPr="00497D80">
        <w:rPr>
          <w:bCs/>
        </w:rPr>
        <w:t>животни</w:t>
      </w:r>
      <w:proofErr w:type="spellEnd"/>
      <w:r w:rsidR="003945CD" w:rsidRPr="00497D80">
        <w:rPr>
          <w:bCs/>
        </w:rPr>
        <w:t xml:space="preserve"> в </w:t>
      </w:r>
      <w:proofErr w:type="spellStart"/>
      <w:r w:rsidR="003945CD" w:rsidRPr="00497D80">
        <w:rPr>
          <w:bCs/>
        </w:rPr>
        <w:t>животновъдни</w:t>
      </w:r>
      <w:proofErr w:type="spellEnd"/>
      <w:r w:rsidR="003945CD" w:rsidRPr="00497D80">
        <w:rPr>
          <w:bCs/>
        </w:rPr>
        <w:t xml:space="preserve"> </w:t>
      </w:r>
      <w:proofErr w:type="spellStart"/>
      <w:r w:rsidR="003945CD" w:rsidRPr="00497D80">
        <w:rPr>
          <w:bCs/>
        </w:rPr>
        <w:t>обекти</w:t>
      </w:r>
      <w:proofErr w:type="spellEnd"/>
      <w:r w:rsidR="003945CD" w:rsidRPr="00497D80">
        <w:rPr>
          <w:bCs/>
        </w:rPr>
        <w:t xml:space="preserve"> в с. </w:t>
      </w:r>
      <w:proofErr w:type="spellStart"/>
      <w:r w:rsidR="003945CD" w:rsidRPr="00497D80">
        <w:rPr>
          <w:bCs/>
        </w:rPr>
        <w:t>Шейново</w:t>
      </w:r>
      <w:proofErr w:type="spellEnd"/>
      <w:r w:rsidR="003945CD" w:rsidRPr="00497D80">
        <w:rPr>
          <w:bCs/>
        </w:rPr>
        <w:t xml:space="preserve">, </w:t>
      </w:r>
      <w:proofErr w:type="spellStart"/>
      <w:r w:rsidR="003945CD" w:rsidRPr="00497D80">
        <w:rPr>
          <w:bCs/>
        </w:rPr>
        <w:t>общ</w:t>
      </w:r>
      <w:proofErr w:type="spellEnd"/>
      <w:r w:rsidR="003945CD" w:rsidRPr="00497D80">
        <w:rPr>
          <w:bCs/>
        </w:rPr>
        <w:t xml:space="preserve">. </w:t>
      </w:r>
      <w:proofErr w:type="spellStart"/>
      <w:r w:rsidR="003945CD" w:rsidRPr="00497D80">
        <w:rPr>
          <w:bCs/>
        </w:rPr>
        <w:t>Казанлък</w:t>
      </w:r>
      <w:proofErr w:type="spellEnd"/>
      <w:r w:rsidR="00831E4C">
        <w:rPr>
          <w:bCs/>
          <w:lang w:val="bg-BG"/>
        </w:rPr>
        <w:t xml:space="preserve"> издадени от </w:t>
      </w:r>
      <w:r w:rsidR="00831E4C">
        <w:rPr>
          <w:bCs/>
          <w:lang w:val="bg-BG"/>
        </w:rPr>
        <w:lastRenderedPageBreak/>
        <w:t xml:space="preserve">изпълнителния директор на БАБХ. </w:t>
      </w:r>
      <w:r w:rsidR="000623F9">
        <w:rPr>
          <w:bCs/>
          <w:lang w:val="bg-BG"/>
        </w:rPr>
        <w:t>Само за този месец огнищата на заболяването -</w:t>
      </w:r>
      <w:r w:rsidR="00D97E18">
        <w:rPr>
          <w:bCs/>
          <w:lang w:val="bg-BG"/>
        </w:rPr>
        <w:t xml:space="preserve"> шарка по ДПЖ са 40 бр.,</w:t>
      </w:r>
      <w:r w:rsidR="000623F9">
        <w:rPr>
          <w:bCs/>
          <w:lang w:val="bg-BG"/>
        </w:rPr>
        <w:t xml:space="preserve"> само за област Пловдив.</w:t>
      </w:r>
    </w:p>
    <w:p w14:paraId="58EB0CCF" w14:textId="77777777" w:rsidR="0010503A" w:rsidRDefault="000623F9" w:rsidP="0010503A">
      <w:pPr>
        <w:pStyle w:val="a3"/>
        <w:spacing w:line="276" w:lineRule="auto"/>
        <w:ind w:firstLine="644"/>
        <w:jc w:val="both"/>
        <w:rPr>
          <w:bCs/>
          <w:lang w:val="bg-BG"/>
        </w:rPr>
      </w:pPr>
      <w:r>
        <w:rPr>
          <w:bCs/>
          <w:lang w:val="bg-BG"/>
        </w:rPr>
        <w:t xml:space="preserve">Със </w:t>
      </w:r>
      <w:proofErr w:type="spellStart"/>
      <w:r w:rsidRPr="00497D80">
        <w:rPr>
          <w:bCs/>
        </w:rPr>
        <w:t>Заповед</w:t>
      </w:r>
      <w:proofErr w:type="spellEnd"/>
      <w:r w:rsidRPr="00497D80">
        <w:rPr>
          <w:bCs/>
        </w:rPr>
        <w:t xml:space="preserve"> РД11-2100/14.7.2025 г. </w:t>
      </w:r>
      <w:proofErr w:type="spellStart"/>
      <w:r w:rsidRPr="00497D80">
        <w:rPr>
          <w:bCs/>
        </w:rPr>
        <w:t>на</w:t>
      </w:r>
      <w:proofErr w:type="spellEnd"/>
      <w:r w:rsidRPr="00497D80">
        <w:rPr>
          <w:bCs/>
        </w:rPr>
        <w:t xml:space="preserve"> </w:t>
      </w:r>
      <w:proofErr w:type="spellStart"/>
      <w:r w:rsidRPr="00497D80">
        <w:rPr>
          <w:bCs/>
        </w:rPr>
        <w:t>изпълнителния</w:t>
      </w:r>
      <w:proofErr w:type="spellEnd"/>
      <w:r w:rsidRPr="00497D80">
        <w:rPr>
          <w:bCs/>
        </w:rPr>
        <w:t xml:space="preserve"> </w:t>
      </w:r>
      <w:proofErr w:type="spellStart"/>
      <w:r w:rsidRPr="00497D80">
        <w:rPr>
          <w:bCs/>
        </w:rPr>
        <w:t>директор</w:t>
      </w:r>
      <w:proofErr w:type="spellEnd"/>
      <w:r w:rsidRPr="00497D80">
        <w:rPr>
          <w:bCs/>
        </w:rPr>
        <w:t xml:space="preserve"> </w:t>
      </w:r>
      <w:proofErr w:type="spellStart"/>
      <w:r w:rsidRPr="00497D80">
        <w:rPr>
          <w:bCs/>
        </w:rPr>
        <w:t>на</w:t>
      </w:r>
      <w:proofErr w:type="spellEnd"/>
      <w:r w:rsidRPr="00497D80">
        <w:rPr>
          <w:bCs/>
        </w:rPr>
        <w:t xml:space="preserve"> БАБХ</w:t>
      </w:r>
      <w:r w:rsidRPr="00497D80">
        <w:rPr>
          <w:bCs/>
          <w:lang w:val="bg-BG"/>
        </w:rPr>
        <w:t>,</w:t>
      </w:r>
      <w:r w:rsidRPr="00497D80">
        <w:rPr>
          <w:bCs/>
        </w:rPr>
        <w:t xml:space="preserve"> </w:t>
      </w:r>
      <w:proofErr w:type="spellStart"/>
      <w:proofErr w:type="gramStart"/>
      <w:r w:rsidRPr="00497D80">
        <w:rPr>
          <w:bCs/>
        </w:rPr>
        <w:t>за</w:t>
      </w:r>
      <w:proofErr w:type="spellEnd"/>
      <w:r w:rsidRPr="00497D80">
        <w:rPr>
          <w:bCs/>
        </w:rPr>
        <w:t xml:space="preserve">  </w:t>
      </w:r>
      <w:proofErr w:type="spellStart"/>
      <w:r w:rsidRPr="00497D80">
        <w:rPr>
          <w:bCs/>
        </w:rPr>
        <w:t>допълнителни</w:t>
      </w:r>
      <w:proofErr w:type="spellEnd"/>
      <w:proofErr w:type="gramEnd"/>
      <w:r w:rsidRPr="00497D80">
        <w:rPr>
          <w:bCs/>
        </w:rPr>
        <w:t xml:space="preserve"> </w:t>
      </w:r>
      <w:proofErr w:type="spellStart"/>
      <w:r w:rsidRPr="00497D80">
        <w:rPr>
          <w:bCs/>
        </w:rPr>
        <w:t>мерки</w:t>
      </w:r>
      <w:proofErr w:type="spellEnd"/>
      <w:r w:rsidRPr="00497D80">
        <w:rPr>
          <w:bCs/>
        </w:rPr>
        <w:t xml:space="preserve"> </w:t>
      </w:r>
      <w:proofErr w:type="spellStart"/>
      <w:r w:rsidRPr="00497D80">
        <w:rPr>
          <w:bCs/>
        </w:rPr>
        <w:t>за</w:t>
      </w:r>
      <w:proofErr w:type="spellEnd"/>
      <w:r w:rsidRPr="00497D80">
        <w:rPr>
          <w:bCs/>
        </w:rPr>
        <w:t xml:space="preserve"> </w:t>
      </w:r>
      <w:proofErr w:type="spellStart"/>
      <w:r w:rsidRPr="00497D80">
        <w:rPr>
          <w:bCs/>
        </w:rPr>
        <w:t>контрол</w:t>
      </w:r>
      <w:proofErr w:type="spellEnd"/>
      <w:r w:rsidRPr="00497D80">
        <w:rPr>
          <w:bCs/>
        </w:rPr>
        <w:t xml:space="preserve"> </w:t>
      </w:r>
      <w:proofErr w:type="spellStart"/>
      <w:r w:rsidRPr="00497D80">
        <w:rPr>
          <w:bCs/>
        </w:rPr>
        <w:t>на</w:t>
      </w:r>
      <w:proofErr w:type="spellEnd"/>
      <w:r w:rsidRPr="00497D80">
        <w:rPr>
          <w:bCs/>
        </w:rPr>
        <w:t xml:space="preserve"> </w:t>
      </w:r>
      <w:proofErr w:type="spellStart"/>
      <w:r w:rsidRPr="00497D80">
        <w:rPr>
          <w:bCs/>
        </w:rPr>
        <w:t>заболяването</w:t>
      </w:r>
      <w:proofErr w:type="spellEnd"/>
      <w:r w:rsidRPr="00497D80">
        <w:rPr>
          <w:bCs/>
        </w:rPr>
        <w:t xml:space="preserve"> </w:t>
      </w:r>
      <w:proofErr w:type="spellStart"/>
      <w:r w:rsidRPr="00497D80">
        <w:rPr>
          <w:bCs/>
        </w:rPr>
        <w:t>Шарка</w:t>
      </w:r>
      <w:proofErr w:type="spellEnd"/>
      <w:r w:rsidRPr="00497D80">
        <w:rPr>
          <w:bCs/>
        </w:rPr>
        <w:t xml:space="preserve"> </w:t>
      </w:r>
      <w:proofErr w:type="spellStart"/>
      <w:r w:rsidRPr="00497D80">
        <w:rPr>
          <w:bCs/>
        </w:rPr>
        <w:t>по</w:t>
      </w:r>
      <w:proofErr w:type="spellEnd"/>
      <w:r w:rsidRPr="00497D80">
        <w:rPr>
          <w:bCs/>
        </w:rPr>
        <w:t xml:space="preserve"> </w:t>
      </w:r>
      <w:proofErr w:type="spellStart"/>
      <w:r w:rsidRPr="00497D80">
        <w:rPr>
          <w:bCs/>
        </w:rPr>
        <w:t>овцете</w:t>
      </w:r>
      <w:proofErr w:type="spellEnd"/>
      <w:r w:rsidRPr="00497D80">
        <w:rPr>
          <w:bCs/>
        </w:rPr>
        <w:t xml:space="preserve"> и </w:t>
      </w:r>
      <w:proofErr w:type="spellStart"/>
      <w:r w:rsidRPr="00497D80">
        <w:rPr>
          <w:bCs/>
        </w:rPr>
        <w:t>козите</w:t>
      </w:r>
      <w:proofErr w:type="spellEnd"/>
      <w:r>
        <w:rPr>
          <w:bCs/>
          <w:lang w:val="bg-BG"/>
        </w:rPr>
        <w:t xml:space="preserve"> се постановява свикване на областните и след това на общинските епизоотични комисии. При възникване на огнище на заболяване се обособяват една 3 км., и една 10 км. зона. Нашата област влиза в 10 км. зона при с. Потока</w:t>
      </w:r>
      <w:r w:rsidR="00D97E18">
        <w:rPr>
          <w:bCs/>
          <w:lang w:val="bg-BG"/>
        </w:rPr>
        <w:t>, община Габрово</w:t>
      </w:r>
      <w:r>
        <w:rPr>
          <w:bCs/>
          <w:lang w:val="bg-BG"/>
        </w:rPr>
        <w:t xml:space="preserve">. В тези зони е необходимо да се направи пълна инвентаризация на животните. Да бъде извършван ежедневен контрол, за да се проследи разпространява ли се заболяването. След днешната областна епизоотична комисия, ще бъде взето решение за свикване на епизоотични комисии във всяка една община в област Габрово, а целта им ще бъде да се направи една актуализация на списъка с животните по кметства и кметски наместничества. </w:t>
      </w:r>
    </w:p>
    <w:p w14:paraId="214B9E3E" w14:textId="7EF6B0D6" w:rsidR="00490DA6" w:rsidRDefault="000F7C51" w:rsidP="0010503A">
      <w:pPr>
        <w:pStyle w:val="a3"/>
        <w:spacing w:line="276" w:lineRule="auto"/>
        <w:ind w:firstLine="644"/>
        <w:jc w:val="both"/>
        <w:rPr>
          <w:bCs/>
          <w:lang w:val="bg-BG"/>
        </w:rPr>
      </w:pPr>
      <w:r>
        <w:rPr>
          <w:bCs/>
          <w:lang w:val="bg-BG"/>
        </w:rPr>
        <w:t>Д-р Петров –</w:t>
      </w:r>
      <w:r w:rsidR="00490DA6">
        <w:rPr>
          <w:bCs/>
          <w:lang w:val="bg-BG"/>
        </w:rPr>
        <w:t xml:space="preserve"> освен всички рестрикции в 10 км. зона, се преминава на оборно отглеждане, като се забранява извеждането на животните поради начина на предаването на самото заболяване. ОДБХ Габрово вече е предприела мерки за изпълнението на мерките заложени в заповедите за обявяването на зоните в община Казанлък, кат</w:t>
      </w:r>
      <w:r w:rsidR="00D97E18">
        <w:rPr>
          <w:bCs/>
          <w:lang w:val="bg-BG"/>
        </w:rPr>
        <w:t>о същевременно са информирани и</w:t>
      </w:r>
      <w:r w:rsidR="00490DA6">
        <w:rPr>
          <w:bCs/>
          <w:lang w:val="bg-BG"/>
        </w:rPr>
        <w:t xml:space="preserve"> по-големите фермери в област Габрово. Уведомени са и всички ветеринарни лекари в областта, като те вече са започнали прегледи в по-големите ферми. Същевременно са взети мерки за съблюдаване и на био сигурността. Шарката при овцете и козите е вирусно заболяване причинявано от шарков вирус.</w:t>
      </w:r>
      <w:r w:rsidR="00621CD5">
        <w:rPr>
          <w:bCs/>
          <w:lang w:val="bg-BG"/>
        </w:rPr>
        <w:t xml:space="preserve"> Вирусът е отделен за овцете и козите. Притеснителното в огнищата от Пловдив е, че се засягат и овце и кози. Имаме наличието и на двата вируса. Предаването на вируса, на практика е чрез вкарването на болни животни в стадата, когато тези животни все още нямат клиника. Заболяването води до 90% смърт от задушаване, поради засегнати лигавици на белия дроб. Самото поведение на животните е, че те се сбутват едно в друго при хранене и поене и вируса се предава аерозолно Вкаран веднъж в стадото, няма как да се спре разпространението му.</w:t>
      </w:r>
      <w:r w:rsidR="00D639B3">
        <w:rPr>
          <w:bCs/>
          <w:lang w:val="bg-BG"/>
        </w:rPr>
        <w:t xml:space="preserve"> Ваксинацията е забранена в Европейския съюз. По тази причина се вземат тези мерки за изкореняване на заболяването. Другият начин да се заразят жи</w:t>
      </w:r>
      <w:r w:rsidR="00D97E18">
        <w:rPr>
          <w:bCs/>
          <w:lang w:val="bg-BG"/>
        </w:rPr>
        <w:t xml:space="preserve">вотните е чрез стригането, при което все пак </w:t>
      </w:r>
      <w:r w:rsidR="00D639B3">
        <w:rPr>
          <w:bCs/>
          <w:lang w:val="bg-BG"/>
        </w:rPr>
        <w:t xml:space="preserve">си има нараняване и се вкарва вируса в кръвта на животните чрез инструменти без стерилизация. </w:t>
      </w:r>
      <w:r w:rsidR="00206FD7">
        <w:rPr>
          <w:bCs/>
          <w:lang w:val="bg-BG"/>
        </w:rPr>
        <w:t xml:space="preserve">Започва и т.нар. </w:t>
      </w:r>
      <w:proofErr w:type="spellStart"/>
      <w:r w:rsidR="00206FD7">
        <w:rPr>
          <w:bCs/>
          <w:lang w:val="bg-BG"/>
        </w:rPr>
        <w:t>случна</w:t>
      </w:r>
      <w:proofErr w:type="spellEnd"/>
      <w:r w:rsidR="00206FD7">
        <w:rPr>
          <w:bCs/>
          <w:lang w:val="bg-BG"/>
        </w:rPr>
        <w:t xml:space="preserve"> кампания при ДПЖ. Масова практика е да се разменят мъжки разплодници. </w:t>
      </w:r>
      <w:r w:rsidR="00165A7F">
        <w:rPr>
          <w:bCs/>
          <w:lang w:val="bg-BG"/>
        </w:rPr>
        <w:t>Поради динамичното развитие на заболяване в страната</w:t>
      </w:r>
      <w:r w:rsidR="00D97E18">
        <w:rPr>
          <w:bCs/>
          <w:lang w:val="bg-BG"/>
        </w:rPr>
        <w:t>,</w:t>
      </w:r>
      <w:r w:rsidR="00165A7F">
        <w:rPr>
          <w:bCs/>
          <w:lang w:val="bg-BG"/>
        </w:rPr>
        <w:t xml:space="preserve"> вече сме включени в две заповеди</w:t>
      </w:r>
      <w:r w:rsidR="00D97E18">
        <w:rPr>
          <w:bCs/>
          <w:lang w:val="bg-BG"/>
        </w:rPr>
        <w:t>,</w:t>
      </w:r>
      <w:r w:rsidR="00165A7F">
        <w:rPr>
          <w:bCs/>
          <w:lang w:val="bg-BG"/>
        </w:rPr>
        <w:t xml:space="preserve"> по които трябва да се вземат мерки. Ако от началото на годината имаше регистрирани огнища на около 50 места, то само за този месец </w:t>
      </w:r>
      <w:r w:rsidR="00D97E18">
        <w:rPr>
          <w:bCs/>
          <w:lang w:val="bg-BG"/>
        </w:rPr>
        <w:t xml:space="preserve">те </w:t>
      </w:r>
      <w:r w:rsidR="00165A7F">
        <w:rPr>
          <w:bCs/>
          <w:lang w:val="bg-BG"/>
        </w:rPr>
        <w:t>са 42. Касае се за нерегламентирана търговия на животни с неустановен здравен статус. За да се пресече това, е необходимо да се извършва преглед н</w:t>
      </w:r>
      <w:r w:rsidR="00D97E18">
        <w:rPr>
          <w:bCs/>
          <w:lang w:val="bg-BG"/>
        </w:rPr>
        <w:t>а всяко едно съмнително транспортно</w:t>
      </w:r>
      <w:r w:rsidR="00165A7F">
        <w:rPr>
          <w:bCs/>
          <w:lang w:val="bg-BG"/>
        </w:rPr>
        <w:t xml:space="preserve"> средство, какво превозва. Важно е</w:t>
      </w:r>
      <w:r w:rsidR="00EE3E2A">
        <w:rPr>
          <w:bCs/>
          <w:lang w:val="bg-BG"/>
        </w:rPr>
        <w:t>,</w:t>
      </w:r>
      <w:r w:rsidR="00165A7F">
        <w:rPr>
          <w:bCs/>
          <w:lang w:val="bg-BG"/>
        </w:rPr>
        <w:t xml:space="preserve"> ако се хванат превозвани такива животни</w:t>
      </w:r>
      <w:r w:rsidR="00EE3E2A">
        <w:rPr>
          <w:bCs/>
          <w:lang w:val="bg-BG"/>
        </w:rPr>
        <w:t>, те задължително</w:t>
      </w:r>
      <w:r w:rsidR="00165A7F">
        <w:rPr>
          <w:bCs/>
          <w:lang w:val="bg-BG"/>
        </w:rPr>
        <w:t xml:space="preserve"> да бъдат</w:t>
      </w:r>
      <w:r w:rsidR="00EE3E2A">
        <w:rPr>
          <w:bCs/>
          <w:lang w:val="bg-BG"/>
        </w:rPr>
        <w:t xml:space="preserve"> оставени някъде на съхранение, защото</w:t>
      </w:r>
      <w:r w:rsidR="00165A7F">
        <w:rPr>
          <w:bCs/>
          <w:lang w:val="bg-BG"/>
        </w:rPr>
        <w:t xml:space="preserve"> </w:t>
      </w:r>
      <w:r w:rsidR="00EE3E2A">
        <w:rPr>
          <w:bCs/>
          <w:lang w:val="bg-BG"/>
        </w:rPr>
        <w:t xml:space="preserve">ако </w:t>
      </w:r>
      <w:r w:rsidR="00165A7F">
        <w:rPr>
          <w:bCs/>
          <w:lang w:val="bg-BG"/>
        </w:rPr>
        <w:t>при проверката не може да се докаже п</w:t>
      </w:r>
      <w:r w:rsidR="00EE3E2A">
        <w:rPr>
          <w:bCs/>
          <w:lang w:val="bg-BG"/>
        </w:rPr>
        <w:t>роизхода на тези животни</w:t>
      </w:r>
      <w:r w:rsidR="00165A7F">
        <w:rPr>
          <w:bCs/>
          <w:lang w:val="bg-BG"/>
        </w:rPr>
        <w:t xml:space="preserve"> и </w:t>
      </w:r>
      <w:r w:rsidR="00EE3E2A">
        <w:rPr>
          <w:bCs/>
          <w:lang w:val="bg-BG"/>
        </w:rPr>
        <w:t xml:space="preserve">не може </w:t>
      </w:r>
      <w:r w:rsidR="00165A7F">
        <w:rPr>
          <w:bCs/>
          <w:lang w:val="bg-BG"/>
        </w:rPr>
        <w:t>да се докаже здравния статус</w:t>
      </w:r>
      <w:r w:rsidR="00EE3E2A">
        <w:rPr>
          <w:bCs/>
          <w:lang w:val="bg-BG"/>
        </w:rPr>
        <w:t xml:space="preserve">, те </w:t>
      </w:r>
      <w:r w:rsidR="00D97E18">
        <w:rPr>
          <w:bCs/>
          <w:lang w:val="bg-BG"/>
        </w:rPr>
        <w:t xml:space="preserve">трябва </w:t>
      </w:r>
      <w:r w:rsidR="00EE3E2A">
        <w:rPr>
          <w:bCs/>
          <w:lang w:val="bg-BG"/>
        </w:rPr>
        <w:t xml:space="preserve">да бъдат </w:t>
      </w:r>
      <w:r w:rsidR="00EE3E2A" w:rsidRPr="005A45B8">
        <w:rPr>
          <w:bCs/>
          <w:lang w:val="bg-BG"/>
        </w:rPr>
        <w:t xml:space="preserve">евтаназирани </w:t>
      </w:r>
      <w:r w:rsidR="00086B91" w:rsidRPr="005A45B8">
        <w:rPr>
          <w:bCs/>
          <w:lang w:val="bg-BG"/>
        </w:rPr>
        <w:t>с разпореждане</w:t>
      </w:r>
      <w:r w:rsidR="00EE3E2A">
        <w:rPr>
          <w:bCs/>
          <w:lang w:val="bg-BG"/>
        </w:rPr>
        <w:t xml:space="preserve"> на директора на ОДБХ и след това предадени за унищожаване в </w:t>
      </w:r>
      <w:proofErr w:type="spellStart"/>
      <w:r w:rsidR="00EE3E2A">
        <w:rPr>
          <w:bCs/>
          <w:lang w:val="bg-BG"/>
        </w:rPr>
        <w:t>инсенератор</w:t>
      </w:r>
      <w:proofErr w:type="spellEnd"/>
      <w:r w:rsidR="00EE3E2A">
        <w:rPr>
          <w:bCs/>
          <w:lang w:val="bg-BG"/>
        </w:rPr>
        <w:t xml:space="preserve">. На тази областна </w:t>
      </w:r>
      <w:proofErr w:type="spellStart"/>
      <w:r w:rsidR="00EE3E2A">
        <w:rPr>
          <w:bCs/>
          <w:lang w:val="bg-BG"/>
        </w:rPr>
        <w:t>епизиотична</w:t>
      </w:r>
      <w:proofErr w:type="spellEnd"/>
      <w:r w:rsidR="00EE3E2A">
        <w:rPr>
          <w:bCs/>
          <w:lang w:val="bg-BG"/>
        </w:rPr>
        <w:t xml:space="preserve"> комисия</w:t>
      </w:r>
      <w:r w:rsidR="00D97E18">
        <w:rPr>
          <w:bCs/>
          <w:lang w:val="bg-BG"/>
        </w:rPr>
        <w:t>,</w:t>
      </w:r>
      <w:r w:rsidR="00EE3E2A">
        <w:rPr>
          <w:bCs/>
          <w:lang w:val="bg-BG"/>
        </w:rPr>
        <w:t xml:space="preserve"> трябва да се вземе</w:t>
      </w:r>
      <w:r w:rsidR="00D97E18">
        <w:rPr>
          <w:bCs/>
          <w:lang w:val="bg-BG"/>
        </w:rPr>
        <w:t xml:space="preserve"> решение з</w:t>
      </w:r>
      <w:r w:rsidR="00EE3E2A">
        <w:rPr>
          <w:bCs/>
          <w:lang w:val="bg-BG"/>
        </w:rPr>
        <w:t xml:space="preserve">а определяне на такива места, както и </w:t>
      </w:r>
      <w:r w:rsidR="00846CA0">
        <w:rPr>
          <w:bCs/>
          <w:lang w:val="bg-BG"/>
        </w:rPr>
        <w:t xml:space="preserve">при </w:t>
      </w:r>
      <w:r w:rsidR="00EE3E2A">
        <w:rPr>
          <w:bCs/>
          <w:lang w:val="bg-BG"/>
        </w:rPr>
        <w:t xml:space="preserve">другият вариант, </w:t>
      </w:r>
      <w:r w:rsidR="00EE3E2A">
        <w:rPr>
          <w:bCs/>
          <w:lang w:val="bg-BG"/>
        </w:rPr>
        <w:lastRenderedPageBreak/>
        <w:t>ако възникне заболяване в нашата област, къде ще бъдат загробвани тези болни животни.</w:t>
      </w:r>
      <w:r w:rsidR="00846CA0">
        <w:rPr>
          <w:bCs/>
          <w:lang w:val="bg-BG"/>
        </w:rPr>
        <w:t xml:space="preserve"> Много важно е съдействието и на кметове и кметски наместници за подаване на сигнали за съмнителни, нерегламентирани превози на животни.</w:t>
      </w:r>
    </w:p>
    <w:p w14:paraId="6D0269FE" w14:textId="77777777" w:rsidR="00AB1E39" w:rsidRDefault="00AD3F5C" w:rsidP="0010503A">
      <w:pPr>
        <w:pStyle w:val="a3"/>
        <w:spacing w:line="276" w:lineRule="auto"/>
        <w:ind w:firstLine="644"/>
        <w:jc w:val="both"/>
        <w:rPr>
          <w:bCs/>
          <w:lang w:val="bg-BG"/>
        </w:rPr>
      </w:pPr>
      <w:r>
        <w:rPr>
          <w:bCs/>
          <w:lang w:val="bg-BG"/>
        </w:rPr>
        <w:t>При вторият вариант, ако се обяви огнище в областта чрез заповед на изпълнителн</w:t>
      </w:r>
      <w:r w:rsidR="00D97E18">
        <w:rPr>
          <w:bCs/>
          <w:lang w:val="bg-BG"/>
        </w:rPr>
        <w:t>ия директор на БАБХ, собственикът</w:t>
      </w:r>
      <w:r>
        <w:rPr>
          <w:bCs/>
          <w:lang w:val="bg-BG"/>
        </w:rPr>
        <w:t xml:space="preserve"> на животните, трябва да осигури терен за загробване, което става след една кореспонденция до кмета на общината, който тря</w:t>
      </w:r>
      <w:r w:rsidR="00D97E18">
        <w:rPr>
          <w:bCs/>
          <w:lang w:val="bg-BG"/>
        </w:rPr>
        <w:t>бва да предостави</w:t>
      </w:r>
      <w:r>
        <w:rPr>
          <w:bCs/>
          <w:lang w:val="bg-BG"/>
        </w:rPr>
        <w:t xml:space="preserve"> такъв терен. За съжаление</w:t>
      </w:r>
      <w:r w:rsidR="00D97E18">
        <w:rPr>
          <w:bCs/>
          <w:lang w:val="bg-BG"/>
        </w:rPr>
        <w:t>,</w:t>
      </w:r>
      <w:r>
        <w:rPr>
          <w:bCs/>
          <w:lang w:val="bg-BG"/>
        </w:rPr>
        <w:t xml:space="preserve"> няма да има време да се върви по цялата процедура по Наредба </w:t>
      </w:r>
      <w:r w:rsidRPr="00AD3F5C">
        <w:rPr>
          <w:bCs/>
          <w:lang w:val="bg-BG"/>
        </w:rPr>
        <w:t>№ 3 от 27.01.2021 г. за условията и реда за обезвреждане на странични животински продукти и на продукти, получени от тях, извън обектите, регистрирани в областните дирекции по безопасност на храните</w:t>
      </w:r>
      <w:r w:rsidR="00D97E18">
        <w:rPr>
          <w:bCs/>
          <w:lang w:val="bg-BG"/>
        </w:rPr>
        <w:t>, тъй като д</w:t>
      </w:r>
      <w:r>
        <w:rPr>
          <w:bCs/>
          <w:lang w:val="bg-BG"/>
        </w:rPr>
        <w:t>о 24 часа</w:t>
      </w:r>
      <w:r w:rsidR="00D97E18">
        <w:rPr>
          <w:bCs/>
          <w:lang w:val="bg-BG"/>
        </w:rPr>
        <w:t>,</w:t>
      </w:r>
      <w:r>
        <w:rPr>
          <w:bCs/>
          <w:lang w:val="bg-BG"/>
        </w:rPr>
        <w:t xml:space="preserve"> трябва да се определи терен, в който да се загробят животните.</w:t>
      </w:r>
      <w:r w:rsidR="00AB1E39">
        <w:rPr>
          <w:bCs/>
          <w:lang w:val="bg-BG"/>
        </w:rPr>
        <w:t xml:space="preserve"> </w:t>
      </w:r>
    </w:p>
    <w:p w14:paraId="10A91B54" w14:textId="77777777" w:rsidR="00AD3F5C" w:rsidRDefault="00AB1E39" w:rsidP="0010503A">
      <w:pPr>
        <w:pStyle w:val="a3"/>
        <w:spacing w:line="276" w:lineRule="auto"/>
        <w:ind w:firstLine="644"/>
        <w:jc w:val="both"/>
        <w:rPr>
          <w:bCs/>
          <w:lang w:val="bg-BG"/>
        </w:rPr>
      </w:pPr>
      <w:r>
        <w:rPr>
          <w:bCs/>
          <w:lang w:val="bg-BG"/>
        </w:rPr>
        <w:t xml:space="preserve">Трябва да вземем мерки по тези два варианта, за да сме готови за своевременна реакция, като същевременно вземем </w:t>
      </w:r>
      <w:r w:rsidR="00CF4179">
        <w:rPr>
          <w:bCs/>
          <w:lang w:val="bg-BG"/>
        </w:rPr>
        <w:t xml:space="preserve">всички мерки </w:t>
      </w:r>
      <w:r w:rsidR="00D162BC">
        <w:rPr>
          <w:bCs/>
          <w:lang w:val="bg-BG"/>
        </w:rPr>
        <w:t xml:space="preserve">и </w:t>
      </w:r>
      <w:r w:rsidR="00CF4179">
        <w:rPr>
          <w:bCs/>
          <w:lang w:val="bg-BG"/>
        </w:rPr>
        <w:t>за пресичане на не</w:t>
      </w:r>
      <w:r>
        <w:rPr>
          <w:bCs/>
          <w:lang w:val="bg-BG"/>
        </w:rPr>
        <w:t>л</w:t>
      </w:r>
      <w:r w:rsidR="00CF4179">
        <w:rPr>
          <w:bCs/>
          <w:lang w:val="bg-BG"/>
        </w:rPr>
        <w:t>е</w:t>
      </w:r>
      <w:r>
        <w:rPr>
          <w:bCs/>
          <w:lang w:val="bg-BG"/>
        </w:rPr>
        <w:t>галната търговия.</w:t>
      </w:r>
    </w:p>
    <w:p w14:paraId="428A2847" w14:textId="77777777" w:rsidR="00CF4179" w:rsidRDefault="00CF4179" w:rsidP="0010503A">
      <w:pPr>
        <w:pStyle w:val="a3"/>
        <w:spacing w:line="276" w:lineRule="auto"/>
        <w:ind w:firstLine="644"/>
        <w:jc w:val="both"/>
        <w:rPr>
          <w:bCs/>
          <w:lang w:val="bg-BG"/>
        </w:rPr>
      </w:pPr>
      <w:r>
        <w:rPr>
          <w:bCs/>
          <w:lang w:val="bg-BG"/>
        </w:rPr>
        <w:t xml:space="preserve">Д-р Спасов – до няколко дена ще бъде поискана отново справка за </w:t>
      </w:r>
      <w:r w:rsidR="00D162BC">
        <w:rPr>
          <w:bCs/>
          <w:lang w:val="bg-BG"/>
        </w:rPr>
        <w:t xml:space="preserve">терените за </w:t>
      </w:r>
      <w:r>
        <w:rPr>
          <w:bCs/>
          <w:lang w:val="bg-BG"/>
        </w:rPr>
        <w:t xml:space="preserve">загробването на животните на територията на област Габрово. Знам, че има голям проблем по общините с тези терени, но при така възникналата ситуация, трябва да имаме готовност. Призовавам </w:t>
      </w:r>
      <w:r w:rsidR="002F3D1B">
        <w:rPr>
          <w:bCs/>
          <w:lang w:val="bg-BG"/>
        </w:rPr>
        <w:t>общините да се съберат</w:t>
      </w:r>
      <w:r>
        <w:rPr>
          <w:bCs/>
          <w:lang w:val="bg-BG"/>
        </w:rPr>
        <w:t xml:space="preserve"> по най-бързия начин</w:t>
      </w:r>
      <w:r w:rsidR="002F3D1B">
        <w:rPr>
          <w:bCs/>
          <w:lang w:val="bg-BG"/>
        </w:rPr>
        <w:t xml:space="preserve"> и да определят терени</w:t>
      </w:r>
      <w:r>
        <w:rPr>
          <w:bCs/>
          <w:lang w:val="bg-BG"/>
        </w:rPr>
        <w:t>, защото когато възникне заболяването, ще бъда вече при кмета на общината, където ще искам терен, за да можем да приключим с огнището.</w:t>
      </w:r>
      <w:r w:rsidR="002F3D1B">
        <w:rPr>
          <w:bCs/>
          <w:lang w:val="bg-BG"/>
        </w:rPr>
        <w:t xml:space="preserve"> </w:t>
      </w:r>
      <w:r w:rsidR="00495030">
        <w:rPr>
          <w:bCs/>
          <w:lang w:val="bg-BG"/>
        </w:rPr>
        <w:t>Общините имат две з</w:t>
      </w:r>
      <w:r w:rsidR="00D162BC">
        <w:rPr>
          <w:bCs/>
          <w:lang w:val="bg-BG"/>
        </w:rPr>
        <w:t>адачи</w:t>
      </w:r>
      <w:r w:rsidR="00495030">
        <w:rPr>
          <w:bCs/>
          <w:lang w:val="bg-BG"/>
        </w:rPr>
        <w:t>, първо да определят място</w:t>
      </w:r>
      <w:r w:rsidR="00D162BC">
        <w:rPr>
          <w:bCs/>
          <w:lang w:val="bg-BG"/>
        </w:rPr>
        <w:t>,</w:t>
      </w:r>
      <w:r w:rsidR="00495030">
        <w:rPr>
          <w:bCs/>
          <w:lang w:val="bg-BG"/>
        </w:rPr>
        <w:t xml:space="preserve"> където хванати животни от нерегламентира</w:t>
      </w:r>
      <w:r w:rsidR="00D162BC">
        <w:rPr>
          <w:bCs/>
          <w:lang w:val="bg-BG"/>
        </w:rPr>
        <w:t>н превоз</w:t>
      </w:r>
      <w:r w:rsidR="00495030">
        <w:rPr>
          <w:bCs/>
          <w:lang w:val="bg-BG"/>
        </w:rPr>
        <w:t xml:space="preserve"> да бъдат затворени</w:t>
      </w:r>
      <w:r w:rsidR="00D162BC">
        <w:rPr>
          <w:bCs/>
          <w:lang w:val="bg-BG"/>
        </w:rPr>
        <w:t>,</w:t>
      </w:r>
      <w:r w:rsidR="00495030">
        <w:rPr>
          <w:bCs/>
          <w:lang w:val="bg-BG"/>
        </w:rPr>
        <w:t xml:space="preserve"> докато се предпри</w:t>
      </w:r>
      <w:r w:rsidR="00D162BC">
        <w:rPr>
          <w:bCs/>
          <w:lang w:val="bg-BG"/>
        </w:rPr>
        <w:t>е</w:t>
      </w:r>
      <w:r w:rsidR="00495030">
        <w:rPr>
          <w:bCs/>
          <w:lang w:val="bg-BG"/>
        </w:rPr>
        <w:t>мат адекватните мерки</w:t>
      </w:r>
      <w:r w:rsidR="00D162BC">
        <w:rPr>
          <w:bCs/>
          <w:lang w:val="bg-BG"/>
        </w:rPr>
        <w:t>;</w:t>
      </w:r>
      <w:r w:rsidR="00495030">
        <w:rPr>
          <w:bCs/>
          <w:lang w:val="bg-BG"/>
        </w:rPr>
        <w:t xml:space="preserve"> и второ</w:t>
      </w:r>
      <w:r w:rsidR="00D162BC">
        <w:rPr>
          <w:bCs/>
          <w:lang w:val="bg-BG"/>
        </w:rPr>
        <w:t>,</w:t>
      </w:r>
      <w:r w:rsidR="00495030">
        <w:rPr>
          <w:bCs/>
          <w:lang w:val="bg-BG"/>
        </w:rPr>
        <w:t xml:space="preserve"> това са терените за загробване. Призовавам и полицията за помощ</w:t>
      </w:r>
      <w:r w:rsidR="00D162BC">
        <w:rPr>
          <w:bCs/>
          <w:lang w:val="bg-BG"/>
        </w:rPr>
        <w:t>,</w:t>
      </w:r>
      <w:r w:rsidR="00495030">
        <w:rPr>
          <w:bCs/>
          <w:lang w:val="bg-BG"/>
        </w:rPr>
        <w:t xml:space="preserve"> когато получим сигнал</w:t>
      </w:r>
      <w:r w:rsidR="00D162BC">
        <w:rPr>
          <w:bCs/>
          <w:lang w:val="bg-BG"/>
        </w:rPr>
        <w:t>,</w:t>
      </w:r>
      <w:r w:rsidR="00495030">
        <w:rPr>
          <w:bCs/>
          <w:lang w:val="bg-BG"/>
        </w:rPr>
        <w:t xml:space="preserve"> че някъде има нерегламе</w:t>
      </w:r>
      <w:r w:rsidR="00D162BC">
        <w:rPr>
          <w:bCs/>
          <w:lang w:val="bg-BG"/>
        </w:rPr>
        <w:t xml:space="preserve">нтирана търговия, </w:t>
      </w:r>
      <w:r w:rsidR="00495030">
        <w:rPr>
          <w:bCs/>
          <w:lang w:val="bg-BG"/>
        </w:rPr>
        <w:t>превоз</w:t>
      </w:r>
      <w:r w:rsidR="00D162BC">
        <w:rPr>
          <w:bCs/>
          <w:lang w:val="bg-BG"/>
        </w:rPr>
        <w:t>н</w:t>
      </w:r>
      <w:r w:rsidR="00495030">
        <w:rPr>
          <w:bCs/>
          <w:lang w:val="bg-BG"/>
        </w:rPr>
        <w:t>ото ср</w:t>
      </w:r>
      <w:r w:rsidR="00D162BC">
        <w:rPr>
          <w:bCs/>
          <w:lang w:val="bg-BG"/>
        </w:rPr>
        <w:t>е</w:t>
      </w:r>
      <w:r w:rsidR="00495030">
        <w:rPr>
          <w:bCs/>
          <w:lang w:val="bg-BG"/>
        </w:rPr>
        <w:t>дство да бъде спряно и да се вземат адекватните действия.</w:t>
      </w:r>
      <w:r w:rsidR="00C64C19">
        <w:rPr>
          <w:bCs/>
          <w:lang w:val="bg-BG"/>
        </w:rPr>
        <w:t xml:space="preserve"> Щом бъде видян камион с животни да бъде спиран за проверка. При това горещо време, най вече се транспортира с открити превозни средства.</w:t>
      </w:r>
    </w:p>
    <w:p w14:paraId="4937FF90" w14:textId="77777777" w:rsidR="00490DA6" w:rsidRDefault="00495030" w:rsidP="0010503A">
      <w:pPr>
        <w:pStyle w:val="a3"/>
        <w:spacing w:line="276" w:lineRule="auto"/>
        <w:ind w:firstLine="644"/>
        <w:jc w:val="both"/>
        <w:rPr>
          <w:bCs/>
          <w:lang w:val="bg-BG"/>
        </w:rPr>
      </w:pPr>
      <w:r>
        <w:rPr>
          <w:bCs/>
          <w:lang w:val="bg-BG"/>
        </w:rPr>
        <w:t>Д-р Петров – за да бъде предадена цялата тази информация на кметове и кметски наместници, трябва по най-бързия начин да се проведат и общинските епизоотични комисии.</w:t>
      </w:r>
      <w:r w:rsidR="00C64C19">
        <w:rPr>
          <w:bCs/>
          <w:lang w:val="bg-BG"/>
        </w:rPr>
        <w:t xml:space="preserve"> Относно другите заразни заболявания на територията на област Габрово бе установена Инфекциозна анемия при конете</w:t>
      </w:r>
      <w:r w:rsidR="00D162BC">
        <w:rPr>
          <w:bCs/>
          <w:lang w:val="bg-BG"/>
        </w:rPr>
        <w:t xml:space="preserve"> през месец ю</w:t>
      </w:r>
      <w:r w:rsidR="00C64C19">
        <w:rPr>
          <w:bCs/>
          <w:lang w:val="bg-BG"/>
        </w:rPr>
        <w:t>ни, като за пръв път то</w:t>
      </w:r>
      <w:r w:rsidR="00D162BC">
        <w:rPr>
          <w:bCs/>
          <w:lang w:val="bg-BG"/>
        </w:rPr>
        <w:t>ва заболяване</w:t>
      </w:r>
      <w:r w:rsidR="00C64C19">
        <w:rPr>
          <w:bCs/>
          <w:lang w:val="bg-BG"/>
        </w:rPr>
        <w:t xml:space="preserve"> се появява тук. Животното е евтаназирано и обезвредено в </w:t>
      </w:r>
      <w:proofErr w:type="spellStart"/>
      <w:r w:rsidR="00C64C19">
        <w:rPr>
          <w:bCs/>
          <w:lang w:val="bg-BG"/>
        </w:rPr>
        <w:t>инсенератор</w:t>
      </w:r>
      <w:proofErr w:type="spellEnd"/>
      <w:r w:rsidR="00C64C19">
        <w:rPr>
          <w:bCs/>
          <w:lang w:val="bg-BG"/>
        </w:rPr>
        <w:t>, като има и наложена карантина върху другите животни. Върви масирано изследване на Ку треска. Причинител</w:t>
      </w:r>
      <w:r w:rsidR="00D162BC">
        <w:rPr>
          <w:bCs/>
          <w:lang w:val="bg-BG"/>
        </w:rPr>
        <w:t>ят</w:t>
      </w:r>
      <w:r w:rsidR="00C64C19">
        <w:rPr>
          <w:bCs/>
          <w:lang w:val="bg-BG"/>
        </w:rPr>
        <w:t xml:space="preserve"> на Ку треската още не е установен, но наличието на антитела говори, че животните са го преболедували. В повечето обекти ваксинацията е направена. </w:t>
      </w:r>
    </w:p>
    <w:p w14:paraId="04541401" w14:textId="77777777" w:rsidR="002F5FF0" w:rsidRDefault="00351BC8" w:rsidP="0010503A">
      <w:pPr>
        <w:pStyle w:val="a3"/>
        <w:spacing w:line="276" w:lineRule="auto"/>
        <w:ind w:firstLine="644"/>
        <w:jc w:val="both"/>
        <w:rPr>
          <w:bCs/>
          <w:lang w:val="bg-BG"/>
        </w:rPr>
      </w:pPr>
      <w:r>
        <w:rPr>
          <w:bCs/>
          <w:lang w:val="bg-BG"/>
        </w:rPr>
        <w:t>В т.</w:t>
      </w:r>
      <w:r w:rsidR="002F5FF0">
        <w:rPr>
          <w:bCs/>
          <w:lang w:val="bg-BG"/>
        </w:rPr>
        <w:t xml:space="preserve"> Разни – инж. Николай Русев, зададе въпрос дали заболяването шарка по овце и кози, се п</w:t>
      </w:r>
      <w:r>
        <w:rPr>
          <w:bCs/>
          <w:lang w:val="bg-BG"/>
        </w:rPr>
        <w:t>редава на диви животни?</w:t>
      </w:r>
    </w:p>
    <w:p w14:paraId="289011ED" w14:textId="77777777" w:rsidR="002F5FF0" w:rsidRDefault="002F5FF0" w:rsidP="0010503A">
      <w:pPr>
        <w:pStyle w:val="a3"/>
        <w:spacing w:line="276" w:lineRule="auto"/>
        <w:ind w:firstLine="644"/>
        <w:jc w:val="both"/>
        <w:rPr>
          <w:bCs/>
          <w:lang w:val="bg-BG"/>
        </w:rPr>
      </w:pPr>
      <w:r>
        <w:rPr>
          <w:bCs/>
          <w:lang w:val="bg-BG"/>
        </w:rPr>
        <w:t xml:space="preserve">Д-р Петров – шарковият вирус е видово специфичен, но теоретично </w:t>
      </w:r>
      <w:r w:rsidR="003C4934">
        <w:rPr>
          <w:bCs/>
          <w:lang w:val="bg-BG"/>
        </w:rPr>
        <w:t xml:space="preserve">може да бъде пренасян </w:t>
      </w:r>
      <w:r w:rsidR="00B67C3B">
        <w:rPr>
          <w:bCs/>
          <w:lang w:val="bg-BG"/>
        </w:rPr>
        <w:t>механично от дивеч, като</w:t>
      </w:r>
      <w:r w:rsidR="003C4934">
        <w:rPr>
          <w:bCs/>
          <w:lang w:val="bg-BG"/>
        </w:rPr>
        <w:t xml:space="preserve"> вероятността </w:t>
      </w:r>
      <w:r w:rsidR="00B67C3B">
        <w:rPr>
          <w:bCs/>
          <w:lang w:val="bg-BG"/>
        </w:rPr>
        <w:t xml:space="preserve">за това </w:t>
      </w:r>
      <w:r w:rsidR="003C4934">
        <w:rPr>
          <w:bCs/>
          <w:lang w:val="bg-BG"/>
        </w:rPr>
        <w:t>е под 1%.</w:t>
      </w:r>
    </w:p>
    <w:p w14:paraId="3A0C8757" w14:textId="77777777" w:rsidR="00B67C3B" w:rsidRDefault="00B67C3B" w:rsidP="0010503A">
      <w:pPr>
        <w:pStyle w:val="a3"/>
        <w:spacing w:line="276" w:lineRule="auto"/>
        <w:ind w:firstLine="644"/>
        <w:jc w:val="both"/>
        <w:rPr>
          <w:bCs/>
          <w:lang w:val="bg-BG"/>
        </w:rPr>
      </w:pPr>
      <w:r>
        <w:rPr>
          <w:bCs/>
          <w:lang w:val="bg-BG"/>
        </w:rPr>
        <w:lastRenderedPageBreak/>
        <w:t>Д-р Петров - Трябва да вземем решение</w:t>
      </w:r>
      <w:r w:rsidR="00351BC8">
        <w:rPr>
          <w:bCs/>
          <w:lang w:val="bg-BG"/>
        </w:rPr>
        <w:t>,</w:t>
      </w:r>
      <w:r>
        <w:rPr>
          <w:bCs/>
          <w:lang w:val="bg-BG"/>
        </w:rPr>
        <w:t xml:space="preserve"> в какъв срок да се проведат общинските епизоотични комисии. Изпратени са ви брошурите за шарката по ДПЖ, моля да бъдат качени по сайтове и разпространени сред хората.</w:t>
      </w:r>
      <w:r w:rsidR="008A3BD6">
        <w:rPr>
          <w:bCs/>
          <w:lang w:val="bg-BG"/>
        </w:rPr>
        <w:t xml:space="preserve"> Най-големият проблем са нелегалните търговци.</w:t>
      </w:r>
      <w:r w:rsidR="009A425F">
        <w:rPr>
          <w:bCs/>
          <w:lang w:val="bg-BG"/>
        </w:rPr>
        <w:t xml:space="preserve"> Населеното място /</w:t>
      </w:r>
      <w:proofErr w:type="spellStart"/>
      <w:r w:rsidR="009A425F">
        <w:rPr>
          <w:bCs/>
          <w:lang w:val="bg-BG"/>
        </w:rPr>
        <w:t>с.Потока</w:t>
      </w:r>
      <w:proofErr w:type="spellEnd"/>
      <w:r w:rsidR="009A425F">
        <w:rPr>
          <w:bCs/>
          <w:lang w:val="bg-BG"/>
        </w:rPr>
        <w:t xml:space="preserve">/, което е включено в 10 км. зона, е населено място без много достъп до него, като риска за него е минимален, но се изпълнява заповедта на изпълнителния директор на БАБХ за </w:t>
      </w:r>
      <w:r w:rsidR="00351BC8">
        <w:rPr>
          <w:bCs/>
          <w:lang w:val="bg-BG"/>
        </w:rPr>
        <w:t xml:space="preserve">прилагане на </w:t>
      </w:r>
      <w:r w:rsidR="009A425F">
        <w:rPr>
          <w:bCs/>
          <w:lang w:val="bg-BG"/>
        </w:rPr>
        <w:t>мерките. По-голям е риска в балканските села на община Севлиево, където повече обикалят тези търговци, както и дряновските села покрай Хаинбоаз.</w:t>
      </w:r>
    </w:p>
    <w:p w14:paraId="0DB0F112" w14:textId="77777777" w:rsidR="004713E0" w:rsidRDefault="007C7020" w:rsidP="0010503A">
      <w:pPr>
        <w:pStyle w:val="a3"/>
        <w:spacing w:line="276" w:lineRule="auto"/>
        <w:ind w:firstLine="644"/>
        <w:jc w:val="both"/>
        <w:rPr>
          <w:bCs/>
          <w:lang w:val="bg-BG"/>
        </w:rPr>
      </w:pPr>
      <w:r>
        <w:rPr>
          <w:bCs/>
          <w:lang w:val="bg-BG"/>
        </w:rPr>
        <w:t>Инж. Росен Радев – какво става с ваксината?</w:t>
      </w:r>
    </w:p>
    <w:p w14:paraId="581CF88F" w14:textId="77777777" w:rsidR="007C7020" w:rsidRDefault="007C7020" w:rsidP="0010503A">
      <w:pPr>
        <w:pStyle w:val="a3"/>
        <w:spacing w:line="276" w:lineRule="auto"/>
        <w:ind w:firstLine="644"/>
        <w:jc w:val="both"/>
        <w:rPr>
          <w:bCs/>
          <w:lang w:val="bg-BG"/>
        </w:rPr>
      </w:pPr>
      <w:r>
        <w:rPr>
          <w:bCs/>
          <w:lang w:val="bg-BG"/>
        </w:rPr>
        <w:t xml:space="preserve">Д-р Петров – трябва решение на Европейската комисия да разреши за конкретни държави. Ваксинирани животни при наличие на тези вируси не се разболяват. </w:t>
      </w:r>
      <w:r w:rsidR="00C123AB">
        <w:rPr>
          <w:bCs/>
          <w:lang w:val="bg-BG"/>
        </w:rPr>
        <w:t xml:space="preserve">Относно провеждането на общинските комисии, предлагам да бъде 10 дена. т.е. до 04.08.2025 г. </w:t>
      </w:r>
    </w:p>
    <w:p w14:paraId="6A78688D" w14:textId="77777777" w:rsidR="00C123AB" w:rsidRDefault="00C123AB" w:rsidP="0010503A">
      <w:pPr>
        <w:pStyle w:val="a3"/>
        <w:spacing w:line="276" w:lineRule="auto"/>
        <w:ind w:firstLine="644"/>
        <w:jc w:val="both"/>
        <w:rPr>
          <w:bCs/>
          <w:lang w:val="bg-BG"/>
        </w:rPr>
      </w:pPr>
      <w:r>
        <w:rPr>
          <w:bCs/>
          <w:lang w:val="bg-BG"/>
        </w:rPr>
        <w:t>Искра Маджарска – искам да попитам д-р Петров, по отношение на Наредбата №3 за загробване на СЖП, общините имат проблем със съгласуването на тези терени, поради изискването за единодушие на целия съст</w:t>
      </w:r>
      <w:r w:rsidR="00045339">
        <w:rPr>
          <w:bCs/>
          <w:lang w:val="bg-BG"/>
        </w:rPr>
        <w:t>ав на членовете</w:t>
      </w:r>
      <w:r>
        <w:rPr>
          <w:bCs/>
          <w:lang w:val="bg-BG"/>
        </w:rPr>
        <w:t xml:space="preserve"> в комисиите за определяне на тези терени. Изискванията на Басейнова дирекция са много високи</w:t>
      </w:r>
      <w:r w:rsidR="00045339">
        <w:rPr>
          <w:bCs/>
          <w:lang w:val="bg-BG"/>
        </w:rPr>
        <w:t>. Ние</w:t>
      </w:r>
      <w:r>
        <w:rPr>
          <w:bCs/>
          <w:lang w:val="bg-BG"/>
        </w:rPr>
        <w:t xml:space="preserve"> се обръщахме към еколози, Министерството на земеделието, областната администрация в годините,</w:t>
      </w:r>
      <w:r w:rsidR="00045339">
        <w:rPr>
          <w:bCs/>
          <w:lang w:val="bg-BG"/>
        </w:rPr>
        <w:t xml:space="preserve"> за</w:t>
      </w:r>
      <w:r>
        <w:rPr>
          <w:bCs/>
          <w:lang w:val="bg-BG"/>
        </w:rPr>
        <w:t xml:space="preserve"> да можем всички</w:t>
      </w:r>
      <w:r w:rsidR="00045339">
        <w:rPr>
          <w:bCs/>
          <w:lang w:val="bg-BG"/>
        </w:rPr>
        <w:t xml:space="preserve"> да търсим обединяване на</w:t>
      </w:r>
      <w:r>
        <w:rPr>
          <w:bCs/>
          <w:lang w:val="bg-BG"/>
        </w:rPr>
        <w:t xml:space="preserve"> институции</w:t>
      </w:r>
      <w:r w:rsidR="00045339">
        <w:rPr>
          <w:bCs/>
          <w:lang w:val="bg-BG"/>
        </w:rPr>
        <w:t>те</w:t>
      </w:r>
      <w:r>
        <w:rPr>
          <w:bCs/>
          <w:lang w:val="bg-BG"/>
        </w:rPr>
        <w:t xml:space="preserve"> за по облекчени режими</w:t>
      </w:r>
      <w:r w:rsidR="00AB5E43">
        <w:rPr>
          <w:bCs/>
          <w:lang w:val="bg-BG"/>
        </w:rPr>
        <w:t>,</w:t>
      </w:r>
      <w:r>
        <w:rPr>
          <w:bCs/>
          <w:lang w:val="bg-BG"/>
        </w:rPr>
        <w:t xml:space="preserve"> за определяне на т</w:t>
      </w:r>
      <w:r w:rsidR="00045339">
        <w:rPr>
          <w:bCs/>
          <w:lang w:val="bg-BG"/>
        </w:rPr>
        <w:t>ези терени. Собствениците на животновъд</w:t>
      </w:r>
      <w:r>
        <w:rPr>
          <w:bCs/>
          <w:lang w:val="bg-BG"/>
        </w:rPr>
        <w:t xml:space="preserve">ните обекти </w:t>
      </w:r>
      <w:r w:rsidR="00045339">
        <w:rPr>
          <w:bCs/>
          <w:lang w:val="bg-BG"/>
        </w:rPr>
        <w:t xml:space="preserve">също трябва </w:t>
      </w:r>
      <w:r>
        <w:rPr>
          <w:bCs/>
          <w:lang w:val="bg-BG"/>
        </w:rPr>
        <w:t xml:space="preserve">да предоставят такива </w:t>
      </w:r>
      <w:r w:rsidR="00045339">
        <w:rPr>
          <w:bCs/>
          <w:lang w:val="bg-BG"/>
        </w:rPr>
        <w:t>подходящи</w:t>
      </w:r>
      <w:r>
        <w:rPr>
          <w:bCs/>
          <w:lang w:val="bg-BG"/>
        </w:rPr>
        <w:t xml:space="preserve"> терени. Има ли някакво развитие</w:t>
      </w:r>
      <w:r w:rsidR="00045339">
        <w:rPr>
          <w:bCs/>
          <w:lang w:val="bg-BG"/>
        </w:rPr>
        <w:t xml:space="preserve"> по този въпрос</w:t>
      </w:r>
      <w:r>
        <w:rPr>
          <w:bCs/>
          <w:lang w:val="bg-BG"/>
        </w:rPr>
        <w:t>, защото не само общината трябва да определи терен, но и той трябва да бъде съгласуван от Басейнова ди</w:t>
      </w:r>
      <w:r w:rsidR="00045339">
        <w:rPr>
          <w:bCs/>
          <w:lang w:val="bg-BG"/>
        </w:rPr>
        <w:t>рекция, РИОСВ, РЗИ и др.</w:t>
      </w:r>
      <w:r>
        <w:rPr>
          <w:bCs/>
          <w:lang w:val="bg-BG"/>
        </w:rPr>
        <w:t xml:space="preserve"> Тук е вододайна зона </w:t>
      </w:r>
      <w:r w:rsidR="00045339">
        <w:rPr>
          <w:bCs/>
          <w:lang w:val="bg-BG"/>
        </w:rPr>
        <w:t>с подпочвени води, карстов район и</w:t>
      </w:r>
      <w:r>
        <w:rPr>
          <w:bCs/>
          <w:lang w:val="bg-BG"/>
        </w:rPr>
        <w:t xml:space="preserve"> ш</w:t>
      </w:r>
      <w:r w:rsidR="00045339">
        <w:rPr>
          <w:bCs/>
          <w:lang w:val="bg-BG"/>
        </w:rPr>
        <w:t>ансът да се определи такъв терен</w:t>
      </w:r>
      <w:r>
        <w:rPr>
          <w:bCs/>
          <w:lang w:val="bg-BG"/>
        </w:rPr>
        <w:t xml:space="preserve"> е минимален.</w:t>
      </w:r>
    </w:p>
    <w:p w14:paraId="284FEAED" w14:textId="77777777" w:rsidR="00C123AB" w:rsidRDefault="00C123AB" w:rsidP="0010503A">
      <w:pPr>
        <w:pStyle w:val="a3"/>
        <w:spacing w:line="276" w:lineRule="auto"/>
        <w:ind w:firstLine="644"/>
        <w:jc w:val="both"/>
        <w:rPr>
          <w:bCs/>
          <w:lang w:val="bg-BG"/>
        </w:rPr>
      </w:pPr>
      <w:r>
        <w:rPr>
          <w:bCs/>
          <w:lang w:val="bg-BG"/>
        </w:rPr>
        <w:t>Д-р Петров – до колк</w:t>
      </w:r>
      <w:r w:rsidR="003E659D">
        <w:rPr>
          <w:bCs/>
          <w:lang w:val="bg-BG"/>
        </w:rPr>
        <w:t>ото знам</w:t>
      </w:r>
      <w:r w:rsidR="00AB5E43">
        <w:rPr>
          <w:bCs/>
          <w:lang w:val="bg-BG"/>
        </w:rPr>
        <w:t>,</w:t>
      </w:r>
      <w:r w:rsidR="003E659D">
        <w:rPr>
          <w:bCs/>
          <w:lang w:val="bg-BG"/>
        </w:rPr>
        <w:t xml:space="preserve"> няма никакво развитие з</w:t>
      </w:r>
      <w:r>
        <w:rPr>
          <w:bCs/>
          <w:lang w:val="bg-BG"/>
        </w:rPr>
        <w:t>а промяна на Наредба №3, ако е възможно отново да се излезе с някакво становище, за да се напомни за проблемите в планинските райони.  Да се обясни</w:t>
      </w:r>
      <w:r w:rsidR="003E659D">
        <w:rPr>
          <w:bCs/>
          <w:lang w:val="bg-BG"/>
        </w:rPr>
        <w:t>, че това е неприложимо</w:t>
      </w:r>
      <w:r>
        <w:rPr>
          <w:bCs/>
          <w:lang w:val="bg-BG"/>
        </w:rPr>
        <w:t xml:space="preserve"> тук</w:t>
      </w:r>
      <w:r w:rsidR="003E659D">
        <w:rPr>
          <w:bCs/>
          <w:lang w:val="bg-BG"/>
        </w:rPr>
        <w:t>.</w:t>
      </w:r>
      <w:r w:rsidR="00E908B3">
        <w:rPr>
          <w:bCs/>
          <w:lang w:val="bg-BG"/>
        </w:rPr>
        <w:t xml:space="preserve"> От друга страна животните могат да бъдат заровени и в не одобрен терен. </w:t>
      </w:r>
      <w:r w:rsidR="0068280F">
        <w:rPr>
          <w:bCs/>
          <w:lang w:val="bg-BG"/>
        </w:rPr>
        <w:t>Така или иначе ще бъде изпратена справката, че няма определени терени.</w:t>
      </w:r>
    </w:p>
    <w:p w14:paraId="1CF449AF" w14:textId="77777777" w:rsidR="00490DA6" w:rsidRDefault="00445A2C" w:rsidP="0010503A">
      <w:pPr>
        <w:pStyle w:val="a3"/>
        <w:spacing w:line="276" w:lineRule="auto"/>
        <w:ind w:firstLine="644"/>
        <w:jc w:val="both"/>
        <w:rPr>
          <w:bCs/>
          <w:lang w:val="bg-BG"/>
        </w:rPr>
      </w:pPr>
      <w:r>
        <w:rPr>
          <w:bCs/>
          <w:lang w:val="bg-BG"/>
        </w:rPr>
        <w:t>Д-р Спасов – да се определят и терените за изчакване, на животните за определяне на статуса. Знам, че в Севлиево вече има определен такъв терен.</w:t>
      </w:r>
      <w:r w:rsidR="00AB5E43">
        <w:rPr>
          <w:bCs/>
          <w:lang w:val="bg-BG"/>
        </w:rPr>
        <w:t xml:space="preserve"> Остават Габрово</w:t>
      </w:r>
      <w:r w:rsidR="00287C71">
        <w:rPr>
          <w:bCs/>
          <w:lang w:val="bg-BG"/>
        </w:rPr>
        <w:t>, Дряново и Трявна.</w:t>
      </w:r>
      <w:r w:rsidR="003F7819">
        <w:rPr>
          <w:bCs/>
          <w:lang w:val="bg-BG"/>
        </w:rPr>
        <w:t xml:space="preserve"> </w:t>
      </w:r>
    </w:p>
    <w:p w14:paraId="62BB9244" w14:textId="77777777" w:rsidR="009F7FB0" w:rsidRDefault="009F7FB0" w:rsidP="0010503A">
      <w:pPr>
        <w:pStyle w:val="a3"/>
        <w:spacing w:line="276" w:lineRule="auto"/>
        <w:ind w:firstLine="644"/>
        <w:jc w:val="both"/>
        <w:rPr>
          <w:bCs/>
          <w:lang w:val="bg-BG"/>
        </w:rPr>
      </w:pPr>
      <w:r>
        <w:rPr>
          <w:bCs/>
          <w:lang w:val="bg-BG"/>
        </w:rPr>
        <w:t xml:space="preserve">Д-р </w:t>
      </w:r>
      <w:proofErr w:type="spellStart"/>
      <w:r>
        <w:rPr>
          <w:bCs/>
          <w:lang w:val="bg-BG"/>
        </w:rPr>
        <w:t>Пенчоков</w:t>
      </w:r>
      <w:proofErr w:type="spellEnd"/>
      <w:r>
        <w:rPr>
          <w:bCs/>
          <w:lang w:val="bg-BG"/>
        </w:rPr>
        <w:t xml:space="preserve"> </w:t>
      </w:r>
      <w:r w:rsidR="003F7819">
        <w:rPr>
          <w:bCs/>
          <w:lang w:val="bg-BG"/>
        </w:rPr>
        <w:t>–тези места, които са определени за временно съхраняване, ще се охраняват ли, защото се видя на местата</w:t>
      </w:r>
      <w:r w:rsidR="00AB5E43">
        <w:rPr>
          <w:bCs/>
          <w:lang w:val="bg-BG"/>
        </w:rPr>
        <w:t>,</w:t>
      </w:r>
      <w:r w:rsidR="003F7819">
        <w:rPr>
          <w:bCs/>
          <w:lang w:val="bg-BG"/>
        </w:rPr>
        <w:t xml:space="preserve"> където бяха заровени</w:t>
      </w:r>
      <w:r w:rsidR="00AB5E43">
        <w:rPr>
          <w:bCs/>
          <w:lang w:val="bg-BG"/>
        </w:rPr>
        <w:t>,</w:t>
      </w:r>
      <w:r w:rsidR="003F7819">
        <w:rPr>
          <w:bCs/>
          <w:lang w:val="bg-BG"/>
        </w:rPr>
        <w:t xml:space="preserve"> от разлагането</w:t>
      </w:r>
      <w:r w:rsidR="00AB5E43">
        <w:rPr>
          <w:bCs/>
          <w:lang w:val="bg-BG"/>
        </w:rPr>
        <w:t>, газ проби три метровата почва</w:t>
      </w:r>
      <w:r w:rsidR="003F7819">
        <w:rPr>
          <w:bCs/>
          <w:lang w:val="bg-BG"/>
        </w:rPr>
        <w:t xml:space="preserve"> </w:t>
      </w:r>
      <w:r w:rsidR="00AB5E43">
        <w:rPr>
          <w:bCs/>
          <w:lang w:val="bg-BG"/>
        </w:rPr>
        <w:t xml:space="preserve">и </w:t>
      </w:r>
      <w:r w:rsidR="003F7819">
        <w:rPr>
          <w:bCs/>
          <w:lang w:val="bg-BG"/>
        </w:rPr>
        <w:t>излиза в пространството. Какво гарантира, че ако няма охрана вечерта няма да се натоварят пак.</w:t>
      </w:r>
    </w:p>
    <w:p w14:paraId="50E736C9" w14:textId="77777777" w:rsidR="00754D8B" w:rsidRDefault="00D80C5C" w:rsidP="0010503A">
      <w:pPr>
        <w:pStyle w:val="a3"/>
        <w:spacing w:line="276" w:lineRule="auto"/>
        <w:ind w:firstLine="644"/>
        <w:jc w:val="both"/>
        <w:rPr>
          <w:bCs/>
          <w:lang w:val="bg-BG"/>
        </w:rPr>
      </w:pPr>
      <w:r>
        <w:rPr>
          <w:bCs/>
          <w:lang w:val="bg-BG"/>
        </w:rPr>
        <w:t>Д-р Спасов</w:t>
      </w:r>
      <w:r w:rsidR="00754D8B">
        <w:rPr>
          <w:bCs/>
          <w:lang w:val="bg-BG"/>
        </w:rPr>
        <w:t xml:space="preserve"> – тук проблема ще бъде решен по най-бързия начин до вечерта.</w:t>
      </w:r>
      <w:r>
        <w:rPr>
          <w:bCs/>
          <w:lang w:val="bg-BG"/>
        </w:rPr>
        <w:t xml:space="preserve"> </w:t>
      </w:r>
    </w:p>
    <w:p w14:paraId="512D8F11" w14:textId="77777777" w:rsidR="002F74A9" w:rsidRDefault="002F74A9" w:rsidP="0010503A">
      <w:pPr>
        <w:pStyle w:val="a3"/>
        <w:spacing w:line="276" w:lineRule="auto"/>
        <w:ind w:firstLine="644"/>
        <w:jc w:val="both"/>
        <w:rPr>
          <w:bCs/>
          <w:lang w:val="bg-BG"/>
        </w:rPr>
      </w:pPr>
      <w:r>
        <w:rPr>
          <w:bCs/>
          <w:lang w:val="bg-BG"/>
        </w:rPr>
        <w:lastRenderedPageBreak/>
        <w:t>Красимира Йорданова – три пъти вече пращахме становища за промяна на наредбата до областна адми</w:t>
      </w:r>
      <w:r w:rsidR="00AB5E43">
        <w:rPr>
          <w:bCs/>
          <w:lang w:val="bg-BG"/>
        </w:rPr>
        <w:t>нистрация, коя</w:t>
      </w:r>
      <w:r>
        <w:rPr>
          <w:bCs/>
          <w:lang w:val="bg-BG"/>
        </w:rPr>
        <w:t xml:space="preserve">то </w:t>
      </w:r>
      <w:r w:rsidR="00AB5E43">
        <w:rPr>
          <w:bCs/>
          <w:lang w:val="bg-BG"/>
        </w:rPr>
        <w:t>ги обобщаваше</w:t>
      </w:r>
      <w:r>
        <w:rPr>
          <w:bCs/>
          <w:lang w:val="bg-BG"/>
        </w:rPr>
        <w:t xml:space="preserve"> и изпращ</w:t>
      </w:r>
      <w:r w:rsidR="00AB5E43">
        <w:rPr>
          <w:bCs/>
          <w:lang w:val="bg-BG"/>
        </w:rPr>
        <w:t>аше</w:t>
      </w:r>
      <w:r>
        <w:rPr>
          <w:bCs/>
          <w:lang w:val="bg-BG"/>
        </w:rPr>
        <w:t xml:space="preserve"> до сдружение</w:t>
      </w:r>
      <w:r w:rsidR="00F32FDB">
        <w:rPr>
          <w:bCs/>
          <w:lang w:val="bg-BG"/>
        </w:rPr>
        <w:t>то</w:t>
      </w:r>
      <w:r>
        <w:rPr>
          <w:bCs/>
          <w:lang w:val="bg-BG"/>
        </w:rPr>
        <w:t xml:space="preserve"> на общините, министерство</w:t>
      </w:r>
      <w:r w:rsidR="00F32FDB">
        <w:rPr>
          <w:bCs/>
          <w:lang w:val="bg-BG"/>
        </w:rPr>
        <w:t>то</w:t>
      </w:r>
      <w:r>
        <w:rPr>
          <w:bCs/>
          <w:lang w:val="bg-BG"/>
        </w:rPr>
        <w:t>, но резултат няма.</w:t>
      </w:r>
    </w:p>
    <w:p w14:paraId="5BD6550B" w14:textId="77777777" w:rsidR="00F32FDB" w:rsidRDefault="00F32FDB" w:rsidP="0010503A">
      <w:pPr>
        <w:pStyle w:val="a3"/>
        <w:spacing w:line="276" w:lineRule="auto"/>
        <w:ind w:firstLine="644"/>
        <w:jc w:val="both"/>
        <w:rPr>
          <w:bCs/>
          <w:lang w:val="bg-BG"/>
        </w:rPr>
      </w:pPr>
      <w:r>
        <w:rPr>
          <w:bCs/>
          <w:lang w:val="bg-BG"/>
        </w:rPr>
        <w:t>Д-р Спасов – не е задължително теренът за временно съхранение за спрените животни да е помещение. Просто да е място</w:t>
      </w:r>
      <w:r w:rsidR="005F2A41">
        <w:rPr>
          <w:bCs/>
          <w:lang w:val="bg-BG"/>
        </w:rPr>
        <w:t>,</w:t>
      </w:r>
      <w:r>
        <w:rPr>
          <w:bCs/>
          <w:lang w:val="bg-BG"/>
        </w:rPr>
        <w:t xml:space="preserve"> където да бъдат разтоварени.</w:t>
      </w:r>
    </w:p>
    <w:p w14:paraId="488966FB" w14:textId="77777777" w:rsidR="004F1C6E" w:rsidRDefault="00CA60DC" w:rsidP="0010503A">
      <w:pPr>
        <w:pStyle w:val="a3"/>
        <w:spacing w:line="276" w:lineRule="auto"/>
        <w:ind w:firstLine="644"/>
        <w:jc w:val="both"/>
        <w:rPr>
          <w:bCs/>
          <w:lang w:val="bg-BG"/>
        </w:rPr>
      </w:pPr>
      <w:r>
        <w:rPr>
          <w:bCs/>
          <w:lang w:val="bg-BG"/>
        </w:rPr>
        <w:t>По</w:t>
      </w:r>
      <w:r w:rsidR="0055133F">
        <w:rPr>
          <w:bCs/>
          <w:lang w:val="bg-BG"/>
        </w:rPr>
        <w:t>ради изчерпване на дневния ред</w:t>
      </w:r>
      <w:r w:rsidR="00362DFB">
        <w:rPr>
          <w:bCs/>
          <w:lang w:val="bg-BG"/>
        </w:rPr>
        <w:t>,</w:t>
      </w:r>
      <w:r w:rsidR="0055133F">
        <w:rPr>
          <w:bCs/>
          <w:lang w:val="bg-BG"/>
        </w:rPr>
        <w:t xml:space="preserve"> се премина към</w:t>
      </w:r>
      <w:r>
        <w:rPr>
          <w:bCs/>
          <w:lang w:val="bg-BG"/>
        </w:rPr>
        <w:t xml:space="preserve"> глас</w:t>
      </w:r>
      <w:r w:rsidR="0055133F">
        <w:rPr>
          <w:bCs/>
          <w:lang w:val="bg-BG"/>
        </w:rPr>
        <w:t>уване</w:t>
      </w:r>
      <w:r>
        <w:rPr>
          <w:bCs/>
          <w:lang w:val="bg-BG"/>
        </w:rPr>
        <w:t xml:space="preserve"> </w:t>
      </w:r>
      <w:r w:rsidR="00362DFB">
        <w:rPr>
          <w:bCs/>
          <w:lang w:val="bg-BG"/>
        </w:rPr>
        <w:t xml:space="preserve">на </w:t>
      </w:r>
      <w:r>
        <w:rPr>
          <w:bCs/>
          <w:lang w:val="bg-BG"/>
        </w:rPr>
        <w:t>решения</w:t>
      </w:r>
      <w:r w:rsidR="00362DFB">
        <w:rPr>
          <w:bCs/>
          <w:lang w:val="bg-BG"/>
        </w:rPr>
        <w:t>та</w:t>
      </w:r>
      <w:r>
        <w:rPr>
          <w:bCs/>
          <w:lang w:val="bg-BG"/>
        </w:rPr>
        <w:t xml:space="preserve"> от така проведеното заседание на областната епизоотична комисия.</w:t>
      </w:r>
      <w:r w:rsidR="0055133F" w:rsidRPr="0055133F">
        <w:rPr>
          <w:bCs/>
          <w:lang w:val="bg-BG"/>
        </w:rPr>
        <w:t xml:space="preserve"> </w:t>
      </w:r>
    </w:p>
    <w:p w14:paraId="5A4078CF" w14:textId="77777777" w:rsidR="0055133F" w:rsidRDefault="009B1F1D" w:rsidP="0010503A">
      <w:pPr>
        <w:pStyle w:val="a3"/>
        <w:spacing w:line="276" w:lineRule="auto"/>
        <w:ind w:firstLine="644"/>
        <w:jc w:val="both"/>
        <w:rPr>
          <w:bCs/>
          <w:lang w:val="bg-BG"/>
        </w:rPr>
      </w:pPr>
      <w:r>
        <w:rPr>
          <w:bCs/>
          <w:lang w:val="bg-BG"/>
        </w:rPr>
        <w:t>Заместник-</w:t>
      </w:r>
      <w:r w:rsidR="004F1C6E" w:rsidRPr="004F1C6E">
        <w:rPr>
          <w:bCs/>
          <w:lang w:val="bg-BG"/>
        </w:rPr>
        <w:t xml:space="preserve">областният управител </w:t>
      </w:r>
      <w:r>
        <w:rPr>
          <w:bCs/>
          <w:lang w:val="bg-BG"/>
        </w:rPr>
        <w:t xml:space="preserve">г-н </w:t>
      </w:r>
      <w:r w:rsidR="004F1C6E" w:rsidRPr="004F1C6E">
        <w:rPr>
          <w:bCs/>
          <w:lang w:val="bg-BG"/>
        </w:rPr>
        <w:t>Иван Любомиров</w:t>
      </w:r>
      <w:r w:rsidR="0055133F">
        <w:rPr>
          <w:bCs/>
          <w:lang w:val="bg-BG"/>
        </w:rPr>
        <w:t xml:space="preserve"> постави на гласуване проекта за решения, като по всички точки комисията гласува анблок:</w:t>
      </w:r>
    </w:p>
    <w:p w14:paraId="76677DEE" w14:textId="77777777" w:rsidR="0055133F" w:rsidRDefault="0055133F" w:rsidP="0010503A">
      <w:pPr>
        <w:pStyle w:val="a3"/>
        <w:spacing w:line="276" w:lineRule="auto"/>
        <w:ind w:firstLine="644"/>
        <w:jc w:val="both"/>
        <w:rPr>
          <w:bCs/>
          <w:lang w:val="bg-BG"/>
        </w:rPr>
      </w:pPr>
      <w:r>
        <w:rPr>
          <w:bCs/>
          <w:lang w:val="bg-BG"/>
        </w:rPr>
        <w:t>Гласували:</w:t>
      </w:r>
    </w:p>
    <w:p w14:paraId="7B570067" w14:textId="77777777" w:rsidR="0055133F" w:rsidRPr="00490CF3" w:rsidRDefault="00754D8B" w:rsidP="0010503A">
      <w:pPr>
        <w:pStyle w:val="a3"/>
        <w:spacing w:line="276" w:lineRule="auto"/>
        <w:ind w:firstLine="644"/>
        <w:jc w:val="both"/>
        <w:rPr>
          <w:b/>
          <w:bCs/>
          <w:i/>
          <w:lang w:val="bg-BG"/>
        </w:rPr>
      </w:pPr>
      <w:r>
        <w:rPr>
          <w:b/>
          <w:bCs/>
          <w:i/>
          <w:lang w:val="bg-BG"/>
        </w:rPr>
        <w:t>„ЗА“ – 17</w:t>
      </w:r>
    </w:p>
    <w:p w14:paraId="53B773D1" w14:textId="77777777" w:rsidR="0055133F" w:rsidRPr="00490CF3" w:rsidRDefault="0055133F" w:rsidP="0010503A">
      <w:pPr>
        <w:pStyle w:val="a3"/>
        <w:spacing w:line="276" w:lineRule="auto"/>
        <w:ind w:firstLine="644"/>
        <w:jc w:val="both"/>
        <w:rPr>
          <w:b/>
          <w:bCs/>
          <w:i/>
          <w:lang w:val="bg-BG"/>
        </w:rPr>
      </w:pPr>
      <w:r w:rsidRPr="00490CF3">
        <w:rPr>
          <w:b/>
          <w:bCs/>
          <w:i/>
          <w:lang w:val="bg-BG"/>
        </w:rPr>
        <w:t>Против – 0</w:t>
      </w:r>
    </w:p>
    <w:p w14:paraId="3FE2F144" w14:textId="77777777" w:rsidR="0055133F" w:rsidRPr="00490CF3" w:rsidRDefault="0055133F" w:rsidP="0010503A">
      <w:pPr>
        <w:pStyle w:val="a3"/>
        <w:spacing w:line="276" w:lineRule="auto"/>
        <w:ind w:firstLine="644"/>
        <w:jc w:val="both"/>
        <w:rPr>
          <w:b/>
          <w:bCs/>
          <w:i/>
          <w:lang w:val="bg-BG"/>
        </w:rPr>
      </w:pPr>
      <w:r w:rsidRPr="00490CF3">
        <w:rPr>
          <w:b/>
          <w:bCs/>
          <w:i/>
          <w:lang w:val="bg-BG"/>
        </w:rPr>
        <w:t>Въздържали се – 0</w:t>
      </w:r>
    </w:p>
    <w:p w14:paraId="004E9D77" w14:textId="77777777" w:rsidR="00CA60DC" w:rsidRPr="005C75AC" w:rsidRDefault="0055133F" w:rsidP="0010503A">
      <w:pPr>
        <w:pStyle w:val="a3"/>
        <w:spacing w:line="276" w:lineRule="auto"/>
        <w:ind w:firstLine="644"/>
        <w:jc w:val="both"/>
        <w:rPr>
          <w:bCs/>
          <w:lang w:val="bg-BG"/>
        </w:rPr>
      </w:pPr>
      <w:r w:rsidRPr="005C75AC">
        <w:rPr>
          <w:b/>
          <w:bCs/>
          <w:lang w:val="bg-BG"/>
        </w:rPr>
        <w:t>Проектът на решение бе приет.</w:t>
      </w:r>
    </w:p>
    <w:p w14:paraId="0945C027" w14:textId="77777777" w:rsidR="000144D2" w:rsidRDefault="000144D2" w:rsidP="0010503A">
      <w:pPr>
        <w:spacing w:before="100" w:beforeAutospacing="1" w:after="100" w:afterAutospacing="1"/>
        <w:jc w:val="center"/>
        <w:rPr>
          <w:rFonts w:eastAsia="Times New Roman"/>
          <w:b/>
          <w:bCs/>
          <w:lang w:val="bg-BG" w:eastAsia="bg-BG"/>
        </w:rPr>
      </w:pPr>
    </w:p>
    <w:p w14:paraId="62FB96F3" w14:textId="01FE0656" w:rsidR="005C75AC" w:rsidRPr="005C75AC" w:rsidRDefault="005C75AC" w:rsidP="0010503A">
      <w:pPr>
        <w:spacing w:before="100" w:beforeAutospacing="1" w:after="100" w:afterAutospacing="1"/>
        <w:jc w:val="center"/>
        <w:rPr>
          <w:rFonts w:ascii="Tahoma" w:eastAsia="Times New Roman" w:hAnsi="Tahoma" w:cs="Tahoma"/>
          <w:b/>
          <w:bCs/>
          <w:lang w:val="bg-BG" w:eastAsia="bg-BG"/>
        </w:rPr>
      </w:pPr>
      <w:r w:rsidRPr="005C75AC">
        <w:rPr>
          <w:rFonts w:eastAsia="Times New Roman"/>
          <w:b/>
          <w:bCs/>
          <w:lang w:val="bg-BG" w:eastAsia="bg-BG"/>
        </w:rPr>
        <w:t xml:space="preserve">От проведеното </w:t>
      </w:r>
      <w:proofErr w:type="spellStart"/>
      <w:r w:rsidRPr="005C75AC">
        <w:rPr>
          <w:rFonts w:eastAsia="Times New Roman"/>
          <w:b/>
          <w:bCs/>
          <w:lang w:eastAsia="bg-BG"/>
        </w:rPr>
        <w:t>присъствено</w:t>
      </w:r>
      <w:proofErr w:type="spellEnd"/>
      <w:r w:rsidRPr="005C75AC">
        <w:rPr>
          <w:rFonts w:eastAsia="Times New Roman"/>
          <w:b/>
          <w:bCs/>
          <w:lang w:eastAsia="bg-BG"/>
        </w:rPr>
        <w:t xml:space="preserve"> </w:t>
      </w:r>
      <w:r w:rsidRPr="005C75AC">
        <w:rPr>
          <w:rFonts w:eastAsia="Times New Roman"/>
          <w:b/>
          <w:bCs/>
          <w:lang w:val="bg-BG" w:eastAsia="bg-BG"/>
        </w:rPr>
        <w:t>заседание,</w:t>
      </w:r>
    </w:p>
    <w:p w14:paraId="68DAD55F" w14:textId="77777777" w:rsidR="005C75AC" w:rsidRPr="005C75AC" w:rsidRDefault="005C75AC" w:rsidP="0010503A">
      <w:pPr>
        <w:spacing w:before="100" w:beforeAutospacing="1" w:after="100" w:afterAutospacing="1"/>
        <w:jc w:val="center"/>
        <w:rPr>
          <w:rFonts w:ascii="Tahoma" w:eastAsia="Times New Roman" w:hAnsi="Tahoma" w:cs="Tahoma"/>
          <w:b/>
          <w:bCs/>
          <w:lang w:val="bg-BG" w:eastAsia="bg-BG"/>
        </w:rPr>
      </w:pPr>
      <w:r w:rsidRPr="005C75AC">
        <w:rPr>
          <w:rFonts w:eastAsia="Times New Roman"/>
          <w:b/>
          <w:bCs/>
          <w:lang w:val="bg-BG" w:eastAsia="bg-BG"/>
        </w:rPr>
        <w:t>Областната епизоотична комисия на област Габрово</w:t>
      </w:r>
    </w:p>
    <w:p w14:paraId="2E3897B9" w14:textId="77777777" w:rsidR="005C75AC" w:rsidRPr="005C75AC" w:rsidRDefault="005C75AC" w:rsidP="0010503A">
      <w:pPr>
        <w:spacing w:before="100" w:beforeAutospacing="1" w:after="100" w:afterAutospacing="1"/>
        <w:jc w:val="center"/>
        <w:rPr>
          <w:rFonts w:ascii="Tahoma" w:eastAsia="Times New Roman" w:hAnsi="Tahoma" w:cs="Tahoma"/>
          <w:b/>
          <w:bCs/>
          <w:lang w:val="bg-BG" w:eastAsia="bg-BG"/>
        </w:rPr>
      </w:pPr>
      <w:r w:rsidRPr="005C75AC">
        <w:rPr>
          <w:rFonts w:eastAsia="Times New Roman"/>
          <w:b/>
          <w:bCs/>
          <w:lang w:val="bg-BG" w:eastAsia="bg-BG"/>
        </w:rPr>
        <w:t>РЕШИ:</w:t>
      </w:r>
    </w:p>
    <w:p w14:paraId="4C21517F" w14:textId="77777777" w:rsidR="005C75AC" w:rsidRPr="005C75AC" w:rsidRDefault="005C75AC" w:rsidP="0010503A">
      <w:pPr>
        <w:spacing w:before="100" w:beforeAutospacing="1" w:after="100" w:afterAutospacing="1"/>
        <w:jc w:val="both"/>
        <w:rPr>
          <w:rFonts w:eastAsia="Times New Roman"/>
          <w:b/>
          <w:bCs/>
          <w:lang w:val="bg-BG" w:eastAsia="bg-BG"/>
        </w:rPr>
      </w:pPr>
      <w:r w:rsidRPr="005C75AC">
        <w:rPr>
          <w:rFonts w:eastAsia="Times New Roman"/>
          <w:b/>
          <w:bCs/>
          <w:lang w:val="bg-BG" w:eastAsia="bg-BG"/>
        </w:rPr>
        <w:t xml:space="preserve">І. На основание чл. 128 от ЗВД, във връзка с усложнената епизоотична ситуация в региона по отношение на болестта </w:t>
      </w:r>
      <w:bookmarkStart w:id="2" w:name="_Hlk173942301"/>
      <w:r w:rsidRPr="005C75AC">
        <w:rPr>
          <w:rFonts w:eastAsia="Times New Roman"/>
          <w:b/>
          <w:bCs/>
          <w:lang w:val="bg-BG" w:eastAsia="bg-BG"/>
        </w:rPr>
        <w:t>Шарка по овцете и козите.</w:t>
      </w:r>
      <w:bookmarkEnd w:id="2"/>
    </w:p>
    <w:p w14:paraId="3540654E" w14:textId="77777777" w:rsidR="005C75AC" w:rsidRPr="005C75AC" w:rsidRDefault="005C75AC" w:rsidP="0010503A">
      <w:pPr>
        <w:numPr>
          <w:ilvl w:val="0"/>
          <w:numId w:val="18"/>
        </w:numPr>
        <w:spacing w:after="0"/>
        <w:ind w:left="0" w:firstLine="1080"/>
        <w:jc w:val="both"/>
        <w:rPr>
          <w:rFonts w:eastAsia="Times New Roman"/>
          <w:lang w:val="bg-BG" w:eastAsia="bg-BG"/>
        </w:rPr>
      </w:pPr>
      <w:r w:rsidRPr="005C75AC">
        <w:rPr>
          <w:rFonts w:eastAsia="Times New Roman"/>
          <w:lang w:val="bg-BG" w:eastAsia="bg-BG"/>
        </w:rPr>
        <w:t xml:space="preserve">Изпълнение на всички мерки описани в издадените </w:t>
      </w:r>
      <w:bookmarkStart w:id="3" w:name="_Hlk203464297"/>
      <w:r w:rsidRPr="005C75AC">
        <w:rPr>
          <w:rFonts w:eastAsia="Times New Roman"/>
          <w:lang w:val="bg-BG" w:eastAsia="bg-BG"/>
        </w:rPr>
        <w:t>Заповед РД11-2100/14.7.2025 г.</w:t>
      </w:r>
      <w:bookmarkEnd w:id="3"/>
      <w:r w:rsidRPr="005C75AC">
        <w:rPr>
          <w:rFonts w:eastAsia="Times New Roman"/>
          <w:bCs/>
          <w:lang w:val="bg-BG" w:eastAsia="bg-BG"/>
        </w:rPr>
        <w:t xml:space="preserve"> на изпълнителния директор на БАБХ</w:t>
      </w:r>
      <w:r w:rsidRPr="005C75AC">
        <w:rPr>
          <w:rFonts w:eastAsia="Times New Roman"/>
          <w:lang w:val="bg-BG" w:eastAsia="bg-BG"/>
        </w:rPr>
        <w:t>,</w:t>
      </w:r>
    </w:p>
    <w:p w14:paraId="027B37F5" w14:textId="77777777" w:rsidR="00442A94" w:rsidRDefault="005C75AC" w:rsidP="0010503A">
      <w:pPr>
        <w:numPr>
          <w:ilvl w:val="0"/>
          <w:numId w:val="2"/>
        </w:numPr>
        <w:spacing w:after="0"/>
        <w:ind w:left="0" w:firstLine="1353"/>
        <w:jc w:val="both"/>
        <w:rPr>
          <w:rFonts w:eastAsia="Times New Roman"/>
          <w:lang w:val="bg-BG" w:eastAsia="bg-BG"/>
        </w:rPr>
      </w:pPr>
      <w:r w:rsidRPr="005C75AC">
        <w:rPr>
          <w:rFonts w:eastAsia="Times New Roman"/>
          <w:lang w:val="bg-BG" w:eastAsia="bg-BG"/>
        </w:rPr>
        <w:t xml:space="preserve">В срок до </w:t>
      </w:r>
      <w:r w:rsidRPr="005F2A41">
        <w:rPr>
          <w:rFonts w:eastAsia="Times New Roman"/>
          <w:b/>
          <w:lang w:val="bg-BG" w:eastAsia="bg-BG"/>
        </w:rPr>
        <w:t>04.08.2025 г</w:t>
      </w:r>
      <w:r w:rsidRPr="005C75AC">
        <w:rPr>
          <w:rFonts w:eastAsia="Times New Roman"/>
          <w:lang w:val="bg-BG" w:eastAsia="bg-BG"/>
        </w:rPr>
        <w:t>. свикване на общински епизоотични комисии във всички общини на област Габрово, на които да се поканят да присъстват и собствениците на големи ферми за отглеждане на ДПЖ.</w:t>
      </w:r>
    </w:p>
    <w:p w14:paraId="4C1E6495" w14:textId="77777777" w:rsidR="00442A94" w:rsidRDefault="005C75AC" w:rsidP="0010503A">
      <w:pPr>
        <w:numPr>
          <w:ilvl w:val="0"/>
          <w:numId w:val="2"/>
        </w:numPr>
        <w:spacing w:after="0"/>
        <w:ind w:left="0" w:firstLine="1353"/>
        <w:jc w:val="both"/>
        <w:rPr>
          <w:rFonts w:eastAsia="Times New Roman"/>
          <w:lang w:val="bg-BG" w:eastAsia="bg-BG"/>
        </w:rPr>
      </w:pPr>
      <w:r w:rsidRPr="005C75AC">
        <w:rPr>
          <w:rFonts w:eastAsia="Times New Roman"/>
          <w:lang w:val="bg-BG" w:eastAsia="bg-BG"/>
        </w:rPr>
        <w:t xml:space="preserve">Придвижването на ДПЖ (овце и кози) </w:t>
      </w:r>
      <w:r w:rsidRPr="00442A94">
        <w:rPr>
          <w:rFonts w:eastAsia="Times New Roman"/>
          <w:lang w:val="bg-BG" w:eastAsia="bg-BG"/>
        </w:rPr>
        <w:t>с произход област</w:t>
      </w:r>
      <w:r w:rsidRPr="005C75AC">
        <w:rPr>
          <w:rFonts w:eastAsia="Times New Roman"/>
          <w:lang w:val="bg-BG" w:eastAsia="bg-BG"/>
        </w:rPr>
        <w:t xml:space="preserve"> Пловдив към територията на </w:t>
      </w:r>
      <w:r w:rsidRPr="00442A94">
        <w:rPr>
          <w:rFonts w:eastAsia="Times New Roman"/>
          <w:lang w:val="bg-BG" w:eastAsia="bg-BG"/>
        </w:rPr>
        <w:t>област</w:t>
      </w:r>
      <w:r w:rsidRPr="005C75AC">
        <w:rPr>
          <w:rFonts w:eastAsia="Times New Roman"/>
          <w:lang w:val="bg-BG" w:eastAsia="bg-BG"/>
        </w:rPr>
        <w:t xml:space="preserve"> Габрово </w:t>
      </w:r>
      <w:r w:rsidRPr="005C75AC">
        <w:rPr>
          <w:rFonts w:eastAsia="Times New Roman"/>
          <w:b/>
          <w:bCs/>
          <w:lang w:val="bg-BG" w:eastAsia="bg-BG"/>
        </w:rPr>
        <w:t>за клане</w:t>
      </w:r>
      <w:r w:rsidRPr="00442A94">
        <w:rPr>
          <w:rFonts w:eastAsia="Times New Roman"/>
          <w:b/>
          <w:bCs/>
          <w:lang w:val="bg-BG" w:eastAsia="bg-BG"/>
        </w:rPr>
        <w:t>,</w:t>
      </w:r>
      <w:r w:rsidRPr="005C75AC">
        <w:rPr>
          <w:rFonts w:eastAsia="Times New Roman"/>
          <w:lang w:val="bg-BG" w:eastAsia="bg-BG"/>
        </w:rPr>
        <w:t xml:space="preserve"> да се осъществява само след извършен клиничен преглед, за който се съставя чек лист по образец. Придвижването става след писмено уведомление от мястото на произход, придружено с маршрутен план и писмено разрешение от Директора на ОДБХ Габрово. Придвижването на животните се осъществява без спиране и разтоварване на пратката преди крайната дестинация</w:t>
      </w:r>
      <w:r w:rsidRPr="00442A94">
        <w:rPr>
          <w:rFonts w:eastAsia="Times New Roman"/>
          <w:lang w:val="bg-BG" w:eastAsia="bg-BG"/>
        </w:rPr>
        <w:t>;</w:t>
      </w:r>
    </w:p>
    <w:p w14:paraId="450572E9" w14:textId="77777777" w:rsidR="005C75AC" w:rsidRPr="005C75AC" w:rsidRDefault="00442A94" w:rsidP="0010503A">
      <w:pPr>
        <w:numPr>
          <w:ilvl w:val="0"/>
          <w:numId w:val="2"/>
        </w:numPr>
        <w:spacing w:after="0"/>
        <w:ind w:left="0" w:firstLine="1353"/>
        <w:jc w:val="both"/>
        <w:rPr>
          <w:rFonts w:eastAsia="Times New Roman"/>
          <w:lang w:val="bg-BG" w:eastAsia="bg-BG"/>
        </w:rPr>
      </w:pPr>
      <w:r>
        <w:rPr>
          <w:rFonts w:eastAsia="Times New Roman"/>
          <w:lang w:val="bg-BG" w:eastAsia="bg-BG"/>
        </w:rPr>
        <w:lastRenderedPageBreak/>
        <w:t>П</w:t>
      </w:r>
      <w:r w:rsidR="005C75AC" w:rsidRPr="005C75AC">
        <w:rPr>
          <w:rFonts w:eastAsia="Times New Roman"/>
          <w:lang w:val="bg-BG" w:eastAsia="bg-BG"/>
        </w:rPr>
        <w:t>ридвижването на мъжки дребни преживни животни, предназначени за разплод от и към животновъдни обекти на територията на обл</w:t>
      </w:r>
      <w:r w:rsidR="002121A3">
        <w:rPr>
          <w:rFonts w:eastAsia="Times New Roman"/>
          <w:lang w:val="bg-BG" w:eastAsia="bg-BG"/>
        </w:rPr>
        <w:t>аст</w:t>
      </w:r>
      <w:r w:rsidR="005C75AC" w:rsidRPr="005C75AC">
        <w:rPr>
          <w:rFonts w:eastAsia="Times New Roman"/>
          <w:lang w:val="bg-BG" w:eastAsia="bg-BG"/>
        </w:rPr>
        <w:t xml:space="preserve"> Пловдив се осъществява само след извършен клиничен преглед, за който се съставя чек лист по образец и </w:t>
      </w:r>
      <w:r w:rsidR="005C75AC" w:rsidRPr="005C75AC">
        <w:rPr>
          <w:rFonts w:eastAsia="Times New Roman"/>
          <w:b/>
          <w:bCs/>
          <w:lang w:val="bg-BG" w:eastAsia="bg-BG"/>
        </w:rPr>
        <w:t>след отрицателни проби</w:t>
      </w:r>
      <w:r w:rsidR="005C75AC" w:rsidRPr="005C75AC">
        <w:rPr>
          <w:rFonts w:eastAsia="Times New Roman"/>
          <w:lang w:val="bg-BG" w:eastAsia="bg-BG"/>
        </w:rPr>
        <w:t xml:space="preserve"> за наличие на вируса на Шарка по овцете и козите. Придвижването става след писмено уведомление от мястото на произход, придружено с маршрутен план и писмено разрешение от Директора на ОДБХ по местоназначение. Придвижването на животните се осъществява без спиране и разтоварване на пратката преди крайната дестинация</w:t>
      </w:r>
    </w:p>
    <w:p w14:paraId="7D1629C2" w14:textId="77777777" w:rsidR="005C75AC" w:rsidRPr="005C75AC" w:rsidRDefault="005C75AC" w:rsidP="0010503A">
      <w:pPr>
        <w:numPr>
          <w:ilvl w:val="0"/>
          <w:numId w:val="2"/>
        </w:numPr>
        <w:spacing w:after="0"/>
        <w:ind w:left="0" w:firstLine="1353"/>
        <w:jc w:val="both"/>
        <w:rPr>
          <w:rFonts w:eastAsia="Times New Roman"/>
          <w:b/>
          <w:bCs/>
          <w:lang w:val="bg-BG" w:eastAsia="bg-BG"/>
        </w:rPr>
      </w:pPr>
      <w:r w:rsidRPr="005C75AC">
        <w:rPr>
          <w:rFonts w:eastAsia="Times New Roman"/>
          <w:lang w:val="bg-BG" w:eastAsia="bg-BG"/>
        </w:rPr>
        <w:t>Собствениците на ДПЖ (овце и кози) да уведомят незабавно обслужващия ги ветеринарен лекар при промяна в здравословното състояние на животните или завишена смъртност.</w:t>
      </w:r>
    </w:p>
    <w:p w14:paraId="564D04DD" w14:textId="77777777" w:rsidR="005C75AC" w:rsidRPr="005C75AC" w:rsidRDefault="005C75AC" w:rsidP="0010503A">
      <w:pPr>
        <w:numPr>
          <w:ilvl w:val="0"/>
          <w:numId w:val="2"/>
        </w:numPr>
        <w:spacing w:after="0"/>
        <w:ind w:left="0" w:firstLine="1353"/>
        <w:jc w:val="both"/>
        <w:rPr>
          <w:rFonts w:eastAsia="Times New Roman"/>
          <w:b/>
          <w:bCs/>
          <w:lang w:val="bg-BG" w:eastAsia="bg-BG"/>
        </w:rPr>
      </w:pPr>
      <w:r w:rsidRPr="005C75AC">
        <w:rPr>
          <w:rFonts w:eastAsia="Times New Roman"/>
          <w:lang w:val="bg-BG" w:eastAsia="bg-BG"/>
        </w:rPr>
        <w:t xml:space="preserve">ОДБХ да извършва </w:t>
      </w:r>
      <w:r w:rsidRPr="005C75AC">
        <w:rPr>
          <w:rFonts w:eastAsia="Times New Roman"/>
          <w:lang w:val="bg-BG"/>
        </w:rPr>
        <w:t>засилен контрол на входа на месодобивните предприятия</w:t>
      </w:r>
      <w:r w:rsidR="002121A3">
        <w:rPr>
          <w:rFonts w:eastAsia="Times New Roman"/>
          <w:lang w:val="bg-BG"/>
        </w:rPr>
        <w:t xml:space="preserve"> за</w:t>
      </w:r>
      <w:r w:rsidR="002121A3" w:rsidRPr="002121A3">
        <w:rPr>
          <w:rFonts w:eastAsia="Times New Roman"/>
          <w:lang w:val="bg-BG" w:eastAsia="bg-BG"/>
        </w:rPr>
        <w:t xml:space="preserve"> </w:t>
      </w:r>
      <w:r w:rsidR="002121A3" w:rsidRPr="005C75AC">
        <w:rPr>
          <w:rFonts w:eastAsia="Times New Roman"/>
          <w:lang w:val="bg-BG" w:eastAsia="bg-BG"/>
        </w:rPr>
        <w:t>ДПЖ (овце и кози)</w:t>
      </w:r>
      <w:r w:rsidRPr="005C75AC">
        <w:rPr>
          <w:rFonts w:eastAsia="Times New Roman"/>
          <w:lang w:val="bg-BG"/>
        </w:rPr>
        <w:t>, чрез извършване на обстоен клиничен преглед и проверка на всички изискуеми документи.</w:t>
      </w:r>
    </w:p>
    <w:p w14:paraId="63C08932" w14:textId="77777777" w:rsidR="005C75AC" w:rsidRPr="005C75AC" w:rsidRDefault="005C75AC" w:rsidP="0010503A">
      <w:pPr>
        <w:numPr>
          <w:ilvl w:val="0"/>
          <w:numId w:val="18"/>
        </w:numPr>
        <w:spacing w:after="0"/>
        <w:ind w:left="0" w:firstLine="1080"/>
        <w:jc w:val="both"/>
        <w:rPr>
          <w:rFonts w:eastAsia="Times New Roman"/>
          <w:b/>
          <w:bCs/>
          <w:lang w:val="bg-BG" w:eastAsia="bg-BG"/>
        </w:rPr>
      </w:pPr>
      <w:r w:rsidRPr="005C75AC">
        <w:rPr>
          <w:rFonts w:eastAsia="Times New Roman"/>
          <w:lang w:val="bg-BG" w:eastAsia="bg-BG"/>
        </w:rPr>
        <w:t>Продължава забраната за провеждане на пазари, изложби или други събирания на ДПЖ</w:t>
      </w:r>
      <w:r w:rsidRPr="005C75AC">
        <w:rPr>
          <w:rFonts w:eastAsia="Times New Roman"/>
          <w:b/>
          <w:bCs/>
          <w:lang w:val="bg-BG" w:eastAsia="bg-BG"/>
        </w:rPr>
        <w:t xml:space="preserve"> </w:t>
      </w:r>
    </w:p>
    <w:p w14:paraId="6C5C271E" w14:textId="77777777" w:rsidR="005C75AC" w:rsidRPr="005C75AC" w:rsidRDefault="005C75AC" w:rsidP="0010503A">
      <w:pPr>
        <w:numPr>
          <w:ilvl w:val="0"/>
          <w:numId w:val="18"/>
        </w:numPr>
        <w:spacing w:after="0"/>
        <w:ind w:left="0" w:firstLine="1080"/>
        <w:jc w:val="both"/>
        <w:rPr>
          <w:rFonts w:eastAsia="Times New Roman"/>
          <w:lang w:val="bg-BG" w:eastAsia="bg-BG"/>
        </w:rPr>
      </w:pPr>
      <w:r w:rsidRPr="005C75AC">
        <w:rPr>
          <w:rFonts w:eastAsia="Times New Roman"/>
          <w:lang w:val="bg-BG" w:eastAsia="bg-BG"/>
        </w:rPr>
        <w:t>Да се предприемат действия за недопускане на нелегално придвижване на ДПЖ .</w:t>
      </w:r>
    </w:p>
    <w:p w14:paraId="26558F94" w14:textId="77777777" w:rsidR="005C75AC" w:rsidRPr="005C75AC" w:rsidRDefault="005C75AC" w:rsidP="0010503A">
      <w:pPr>
        <w:numPr>
          <w:ilvl w:val="0"/>
          <w:numId w:val="18"/>
        </w:numPr>
        <w:spacing w:after="0"/>
        <w:ind w:left="0" w:firstLine="1080"/>
        <w:jc w:val="both"/>
        <w:rPr>
          <w:rFonts w:eastAsia="Times New Roman"/>
          <w:lang w:val="bg-BG" w:eastAsia="bg-BG"/>
        </w:rPr>
      </w:pPr>
      <w:r w:rsidRPr="005C75AC">
        <w:rPr>
          <w:rFonts w:eastAsia="Times New Roman"/>
          <w:lang w:val="bg-BG" w:eastAsia="bg-BG"/>
        </w:rPr>
        <w:t>Български ветеринарен съюз, в лицето на частно</w:t>
      </w:r>
      <w:r w:rsidR="002121A3">
        <w:rPr>
          <w:rFonts w:eastAsia="Times New Roman"/>
          <w:lang w:val="bg-BG" w:eastAsia="bg-BG"/>
        </w:rPr>
        <w:t xml:space="preserve"> </w:t>
      </w:r>
      <w:r w:rsidRPr="005C75AC">
        <w:rPr>
          <w:rFonts w:eastAsia="Times New Roman"/>
          <w:lang w:val="bg-BG" w:eastAsia="bg-BG"/>
        </w:rPr>
        <w:t xml:space="preserve">практикуващите лекари да проведат информационна кампания на собствениците на ДПЖ (овце и кози) в обслужваните от тях обекти за признаците и начина на предаване на заболяването </w:t>
      </w:r>
      <w:bookmarkStart w:id="4" w:name="_Hlk203464500"/>
      <w:r w:rsidRPr="005C75AC">
        <w:rPr>
          <w:rFonts w:eastAsia="Times New Roman"/>
          <w:lang w:val="bg-BG" w:eastAsia="bg-BG"/>
        </w:rPr>
        <w:t>Шарка по овцете и козите</w:t>
      </w:r>
      <w:bookmarkEnd w:id="4"/>
    </w:p>
    <w:p w14:paraId="3B71E6F9" w14:textId="77777777" w:rsidR="005C75AC" w:rsidRPr="005C75AC" w:rsidRDefault="005C75AC" w:rsidP="0010503A">
      <w:pPr>
        <w:numPr>
          <w:ilvl w:val="0"/>
          <w:numId w:val="18"/>
        </w:numPr>
        <w:spacing w:after="0"/>
        <w:ind w:left="0" w:firstLine="1080"/>
        <w:jc w:val="both"/>
        <w:rPr>
          <w:rFonts w:eastAsia="Times New Roman"/>
          <w:b/>
          <w:bCs/>
          <w:lang w:val="bg-BG" w:eastAsia="bg-BG"/>
        </w:rPr>
      </w:pPr>
      <w:r w:rsidRPr="005C75AC">
        <w:rPr>
          <w:rFonts w:eastAsia="Times New Roman"/>
          <w:b/>
          <w:bCs/>
          <w:lang w:val="bg-BG" w:eastAsia="bg-BG"/>
        </w:rPr>
        <w:t>Общините на територията на областта да определят подходящи места за задържане на заловени животни при нелегална търговия</w:t>
      </w:r>
    </w:p>
    <w:p w14:paraId="56372CD9" w14:textId="5AF75DDD" w:rsidR="0010503A" w:rsidRPr="00C1247C" w:rsidRDefault="0010503A" w:rsidP="0010503A">
      <w:pPr>
        <w:spacing w:after="0"/>
        <w:ind w:right="270"/>
        <w:rPr>
          <w:rFonts w:eastAsia="Times New Roman"/>
          <w:b/>
          <w:bCs/>
          <w:color w:val="000000"/>
        </w:rPr>
      </w:pPr>
    </w:p>
    <w:p w14:paraId="415195D6" w14:textId="66535C58" w:rsidR="0010503A" w:rsidRDefault="0010503A" w:rsidP="0010503A">
      <w:pPr>
        <w:spacing w:after="0"/>
        <w:ind w:right="270"/>
        <w:rPr>
          <w:rFonts w:eastAsia="Times New Roman"/>
          <w:b/>
          <w:lang w:val="bg-BG"/>
        </w:rPr>
      </w:pPr>
    </w:p>
    <w:p w14:paraId="270A7A4E" w14:textId="77777777" w:rsidR="0010503A" w:rsidRDefault="0010503A" w:rsidP="0010503A">
      <w:pPr>
        <w:spacing w:after="0"/>
        <w:ind w:right="270"/>
        <w:rPr>
          <w:rFonts w:eastAsia="Times New Roman"/>
          <w:b/>
          <w:lang w:val="bg-BG"/>
        </w:rPr>
      </w:pPr>
    </w:p>
    <w:p w14:paraId="6479D990" w14:textId="746E2A16" w:rsidR="00C1247C" w:rsidRPr="00C1247C" w:rsidRDefault="00C1247C" w:rsidP="0010503A">
      <w:pPr>
        <w:spacing w:after="0"/>
        <w:ind w:right="270"/>
        <w:rPr>
          <w:rFonts w:eastAsia="Times New Roman"/>
          <w:i/>
          <w:lang w:val="bg-BG"/>
        </w:rPr>
      </w:pPr>
      <w:r w:rsidRPr="00C1247C">
        <w:rPr>
          <w:rFonts w:eastAsia="Times New Roman"/>
          <w:b/>
          <w:lang w:val="bg-BG"/>
        </w:rPr>
        <w:t>ИВАН ЛЮБОМИРОВ</w:t>
      </w:r>
    </w:p>
    <w:p w14:paraId="319C5117" w14:textId="77777777" w:rsidR="00C1247C" w:rsidRPr="00C1247C" w:rsidRDefault="00C1247C" w:rsidP="0010503A">
      <w:pPr>
        <w:spacing w:after="0"/>
        <w:ind w:right="270"/>
        <w:rPr>
          <w:rFonts w:eastAsia="Times New Roman"/>
          <w:i/>
          <w:lang w:val="bg-BG"/>
        </w:rPr>
      </w:pPr>
      <w:r w:rsidRPr="00C1247C">
        <w:rPr>
          <w:rFonts w:eastAsia="Times New Roman"/>
          <w:i/>
          <w:lang w:val="bg-BG"/>
        </w:rPr>
        <w:t>Заместник о</w:t>
      </w:r>
      <w:proofErr w:type="spellStart"/>
      <w:r w:rsidRPr="00C1247C">
        <w:rPr>
          <w:rFonts w:eastAsia="Times New Roman"/>
          <w:i/>
        </w:rPr>
        <w:t>бластен</w:t>
      </w:r>
      <w:proofErr w:type="spellEnd"/>
      <w:r w:rsidRPr="00C1247C">
        <w:rPr>
          <w:rFonts w:eastAsia="Times New Roman"/>
          <w:i/>
        </w:rPr>
        <w:t xml:space="preserve"> </w:t>
      </w:r>
      <w:proofErr w:type="spellStart"/>
      <w:r w:rsidRPr="00C1247C">
        <w:rPr>
          <w:rFonts w:eastAsia="Times New Roman"/>
          <w:i/>
        </w:rPr>
        <w:t>управител</w:t>
      </w:r>
      <w:proofErr w:type="spellEnd"/>
      <w:r w:rsidRPr="00C1247C">
        <w:rPr>
          <w:rFonts w:eastAsia="Times New Roman"/>
          <w:i/>
        </w:rPr>
        <w:t xml:space="preserve"> </w:t>
      </w:r>
      <w:proofErr w:type="spellStart"/>
      <w:r w:rsidRPr="00C1247C">
        <w:rPr>
          <w:rFonts w:eastAsia="Times New Roman"/>
          <w:i/>
        </w:rPr>
        <w:t>на</w:t>
      </w:r>
      <w:proofErr w:type="spellEnd"/>
      <w:r w:rsidRPr="00C1247C">
        <w:rPr>
          <w:rFonts w:eastAsia="Times New Roman"/>
          <w:i/>
        </w:rPr>
        <w:t xml:space="preserve"> </w:t>
      </w:r>
      <w:proofErr w:type="spellStart"/>
      <w:r w:rsidRPr="00C1247C">
        <w:rPr>
          <w:rFonts w:eastAsia="Times New Roman"/>
          <w:i/>
        </w:rPr>
        <w:t>Област</w:t>
      </w:r>
      <w:proofErr w:type="spellEnd"/>
      <w:r w:rsidRPr="00C1247C">
        <w:rPr>
          <w:rFonts w:eastAsia="Times New Roman"/>
          <w:i/>
        </w:rPr>
        <w:t xml:space="preserve"> </w:t>
      </w:r>
      <w:proofErr w:type="spellStart"/>
      <w:r w:rsidRPr="00C1247C">
        <w:rPr>
          <w:rFonts w:eastAsia="Times New Roman"/>
          <w:i/>
        </w:rPr>
        <w:t>Габрово</w:t>
      </w:r>
      <w:proofErr w:type="spellEnd"/>
    </w:p>
    <w:p w14:paraId="75484913" w14:textId="3E0DE7EF" w:rsidR="006B6F72" w:rsidRDefault="00C1247C" w:rsidP="0010503A">
      <w:pPr>
        <w:spacing w:after="0"/>
        <w:ind w:right="270"/>
        <w:rPr>
          <w:i/>
        </w:rPr>
      </w:pPr>
      <w:r w:rsidRPr="00C1247C">
        <w:rPr>
          <w:rFonts w:eastAsia="Times New Roman"/>
          <w:i/>
          <w:lang w:val="bg-BG"/>
        </w:rPr>
        <w:t>Председател на областната епизоотична комисия на Област Габрово</w:t>
      </w:r>
    </w:p>
    <w:p w14:paraId="61B718FA" w14:textId="77777777" w:rsidR="0010503A" w:rsidRDefault="0010503A" w:rsidP="0010503A">
      <w:pPr>
        <w:jc w:val="both"/>
        <w:rPr>
          <w:lang w:val="bg-BG"/>
        </w:rPr>
      </w:pPr>
    </w:p>
    <w:p w14:paraId="69B4D5FA" w14:textId="5981C032" w:rsidR="0010503A" w:rsidRDefault="00522BFE" w:rsidP="0010503A">
      <w:pPr>
        <w:jc w:val="both"/>
        <w:rPr>
          <w:lang w:val="bg-BG"/>
        </w:rPr>
      </w:pPr>
      <w:r>
        <w:rPr>
          <w:lang w:val="bg-BG"/>
        </w:rPr>
        <w:t>Изготвил протокола:</w:t>
      </w:r>
    </w:p>
    <w:p w14:paraId="322560C9" w14:textId="5DD5AF59" w:rsidR="00522BFE" w:rsidRDefault="00522BFE" w:rsidP="0010503A">
      <w:pPr>
        <w:jc w:val="both"/>
        <w:rPr>
          <w:lang w:val="bg-BG"/>
        </w:rPr>
      </w:pPr>
      <w:r>
        <w:rPr>
          <w:lang w:val="bg-BG"/>
        </w:rPr>
        <w:t>Инж.</w:t>
      </w:r>
      <w:r w:rsidR="008F3CAC">
        <w:rPr>
          <w:lang w:val="bg-BG"/>
        </w:rPr>
        <w:t xml:space="preserve"> </w:t>
      </w:r>
      <w:r>
        <w:rPr>
          <w:lang w:val="bg-BG"/>
        </w:rPr>
        <w:t>Христо Башев</w:t>
      </w:r>
    </w:p>
    <w:p w14:paraId="5EFEC3BA" w14:textId="77777777" w:rsidR="00F53450" w:rsidRDefault="006B6F72" w:rsidP="0010503A">
      <w:pPr>
        <w:jc w:val="both"/>
        <w:rPr>
          <w:bCs/>
          <w:lang w:val="bg-BG"/>
        </w:rPr>
      </w:pPr>
      <w:r>
        <w:rPr>
          <w:i/>
          <w:lang w:val="bg-BG"/>
        </w:rPr>
        <w:t>Г</w:t>
      </w:r>
      <w:r w:rsidR="00522BFE" w:rsidRPr="00430577">
        <w:rPr>
          <w:i/>
          <w:lang w:val="bg-BG"/>
        </w:rPr>
        <w:t xml:space="preserve">л. експерт в Дирекция </w:t>
      </w:r>
      <w:r w:rsidR="004C016E">
        <w:rPr>
          <w:i/>
          <w:lang w:val="bg-BG"/>
        </w:rPr>
        <w:t>„</w:t>
      </w:r>
      <w:r w:rsidR="00522BFE" w:rsidRPr="00430577">
        <w:rPr>
          <w:i/>
          <w:lang w:val="bg-BG"/>
        </w:rPr>
        <w:t>АКРРДС</w:t>
      </w:r>
      <w:r w:rsidR="004C016E">
        <w:rPr>
          <w:i/>
          <w:lang w:val="bg-BG"/>
        </w:rPr>
        <w:t>“</w:t>
      </w:r>
    </w:p>
    <w:sectPr w:rsidR="00F53450" w:rsidSect="00CD49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166"/>
    <w:multiLevelType w:val="hybridMultilevel"/>
    <w:tmpl w:val="B096FB2A"/>
    <w:lvl w:ilvl="0" w:tplc="04020001">
      <w:start w:val="1"/>
      <w:numFmt w:val="bullet"/>
      <w:lvlText w:val=""/>
      <w:lvlJc w:val="left"/>
      <w:pPr>
        <w:ind w:left="1713" w:hanging="360"/>
      </w:pPr>
      <w:rPr>
        <w:rFonts w:ascii="Symbol" w:hAnsi="Symbol" w:hint="default"/>
      </w:rPr>
    </w:lvl>
    <w:lvl w:ilvl="1" w:tplc="04020003" w:tentative="1">
      <w:start w:val="1"/>
      <w:numFmt w:val="bullet"/>
      <w:lvlText w:val="o"/>
      <w:lvlJc w:val="left"/>
      <w:pPr>
        <w:ind w:left="2433" w:hanging="360"/>
      </w:pPr>
      <w:rPr>
        <w:rFonts w:ascii="Courier New" w:hAnsi="Courier New" w:cs="Courier New" w:hint="default"/>
      </w:rPr>
    </w:lvl>
    <w:lvl w:ilvl="2" w:tplc="04020005" w:tentative="1">
      <w:start w:val="1"/>
      <w:numFmt w:val="bullet"/>
      <w:lvlText w:val=""/>
      <w:lvlJc w:val="left"/>
      <w:pPr>
        <w:ind w:left="3153" w:hanging="360"/>
      </w:pPr>
      <w:rPr>
        <w:rFonts w:ascii="Wingdings" w:hAnsi="Wingdings" w:hint="default"/>
      </w:rPr>
    </w:lvl>
    <w:lvl w:ilvl="3" w:tplc="04020001" w:tentative="1">
      <w:start w:val="1"/>
      <w:numFmt w:val="bullet"/>
      <w:lvlText w:val=""/>
      <w:lvlJc w:val="left"/>
      <w:pPr>
        <w:ind w:left="3873" w:hanging="360"/>
      </w:pPr>
      <w:rPr>
        <w:rFonts w:ascii="Symbol" w:hAnsi="Symbol" w:hint="default"/>
      </w:rPr>
    </w:lvl>
    <w:lvl w:ilvl="4" w:tplc="04020003" w:tentative="1">
      <w:start w:val="1"/>
      <w:numFmt w:val="bullet"/>
      <w:lvlText w:val="o"/>
      <w:lvlJc w:val="left"/>
      <w:pPr>
        <w:ind w:left="4593" w:hanging="360"/>
      </w:pPr>
      <w:rPr>
        <w:rFonts w:ascii="Courier New" w:hAnsi="Courier New" w:cs="Courier New" w:hint="default"/>
      </w:rPr>
    </w:lvl>
    <w:lvl w:ilvl="5" w:tplc="04020005" w:tentative="1">
      <w:start w:val="1"/>
      <w:numFmt w:val="bullet"/>
      <w:lvlText w:val=""/>
      <w:lvlJc w:val="left"/>
      <w:pPr>
        <w:ind w:left="5313" w:hanging="360"/>
      </w:pPr>
      <w:rPr>
        <w:rFonts w:ascii="Wingdings" w:hAnsi="Wingdings" w:hint="default"/>
      </w:rPr>
    </w:lvl>
    <w:lvl w:ilvl="6" w:tplc="04020001" w:tentative="1">
      <w:start w:val="1"/>
      <w:numFmt w:val="bullet"/>
      <w:lvlText w:val=""/>
      <w:lvlJc w:val="left"/>
      <w:pPr>
        <w:ind w:left="6033" w:hanging="360"/>
      </w:pPr>
      <w:rPr>
        <w:rFonts w:ascii="Symbol" w:hAnsi="Symbol" w:hint="default"/>
      </w:rPr>
    </w:lvl>
    <w:lvl w:ilvl="7" w:tplc="04020003" w:tentative="1">
      <w:start w:val="1"/>
      <w:numFmt w:val="bullet"/>
      <w:lvlText w:val="o"/>
      <w:lvlJc w:val="left"/>
      <w:pPr>
        <w:ind w:left="6753" w:hanging="360"/>
      </w:pPr>
      <w:rPr>
        <w:rFonts w:ascii="Courier New" w:hAnsi="Courier New" w:cs="Courier New" w:hint="default"/>
      </w:rPr>
    </w:lvl>
    <w:lvl w:ilvl="8" w:tplc="04020005" w:tentative="1">
      <w:start w:val="1"/>
      <w:numFmt w:val="bullet"/>
      <w:lvlText w:val=""/>
      <w:lvlJc w:val="left"/>
      <w:pPr>
        <w:ind w:left="7473" w:hanging="360"/>
      </w:pPr>
      <w:rPr>
        <w:rFonts w:ascii="Wingdings" w:hAnsi="Wingdings" w:hint="default"/>
      </w:rPr>
    </w:lvl>
  </w:abstractNum>
  <w:abstractNum w:abstractNumId="1" w15:restartNumberingAfterBreak="0">
    <w:nsid w:val="0380072F"/>
    <w:multiLevelType w:val="hybridMultilevel"/>
    <w:tmpl w:val="2E32B9A0"/>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 w15:restartNumberingAfterBreak="0">
    <w:nsid w:val="075E4C30"/>
    <w:multiLevelType w:val="hybridMultilevel"/>
    <w:tmpl w:val="0776AA86"/>
    <w:lvl w:ilvl="0" w:tplc="04020001">
      <w:start w:val="1"/>
      <w:numFmt w:val="bullet"/>
      <w:lvlText w:val=""/>
      <w:lvlJc w:val="left"/>
      <w:pPr>
        <w:ind w:left="1364" w:hanging="360"/>
      </w:pPr>
      <w:rPr>
        <w:rFonts w:ascii="Symbol" w:hAnsi="Symbol" w:hint="default"/>
      </w:rPr>
    </w:lvl>
    <w:lvl w:ilvl="1" w:tplc="04020003" w:tentative="1">
      <w:start w:val="1"/>
      <w:numFmt w:val="bullet"/>
      <w:lvlText w:val="o"/>
      <w:lvlJc w:val="left"/>
      <w:pPr>
        <w:ind w:left="2084" w:hanging="360"/>
      </w:pPr>
      <w:rPr>
        <w:rFonts w:ascii="Courier New" w:hAnsi="Courier New" w:cs="Courier New" w:hint="default"/>
      </w:rPr>
    </w:lvl>
    <w:lvl w:ilvl="2" w:tplc="04020005" w:tentative="1">
      <w:start w:val="1"/>
      <w:numFmt w:val="bullet"/>
      <w:lvlText w:val=""/>
      <w:lvlJc w:val="left"/>
      <w:pPr>
        <w:ind w:left="2804" w:hanging="360"/>
      </w:pPr>
      <w:rPr>
        <w:rFonts w:ascii="Wingdings" w:hAnsi="Wingdings" w:hint="default"/>
      </w:rPr>
    </w:lvl>
    <w:lvl w:ilvl="3" w:tplc="04020001" w:tentative="1">
      <w:start w:val="1"/>
      <w:numFmt w:val="bullet"/>
      <w:lvlText w:val=""/>
      <w:lvlJc w:val="left"/>
      <w:pPr>
        <w:ind w:left="3524" w:hanging="360"/>
      </w:pPr>
      <w:rPr>
        <w:rFonts w:ascii="Symbol" w:hAnsi="Symbol" w:hint="default"/>
      </w:rPr>
    </w:lvl>
    <w:lvl w:ilvl="4" w:tplc="04020003" w:tentative="1">
      <w:start w:val="1"/>
      <w:numFmt w:val="bullet"/>
      <w:lvlText w:val="o"/>
      <w:lvlJc w:val="left"/>
      <w:pPr>
        <w:ind w:left="4244" w:hanging="360"/>
      </w:pPr>
      <w:rPr>
        <w:rFonts w:ascii="Courier New" w:hAnsi="Courier New" w:cs="Courier New" w:hint="default"/>
      </w:rPr>
    </w:lvl>
    <w:lvl w:ilvl="5" w:tplc="04020005" w:tentative="1">
      <w:start w:val="1"/>
      <w:numFmt w:val="bullet"/>
      <w:lvlText w:val=""/>
      <w:lvlJc w:val="left"/>
      <w:pPr>
        <w:ind w:left="4964" w:hanging="360"/>
      </w:pPr>
      <w:rPr>
        <w:rFonts w:ascii="Wingdings" w:hAnsi="Wingdings" w:hint="default"/>
      </w:rPr>
    </w:lvl>
    <w:lvl w:ilvl="6" w:tplc="04020001" w:tentative="1">
      <w:start w:val="1"/>
      <w:numFmt w:val="bullet"/>
      <w:lvlText w:val=""/>
      <w:lvlJc w:val="left"/>
      <w:pPr>
        <w:ind w:left="5684" w:hanging="360"/>
      </w:pPr>
      <w:rPr>
        <w:rFonts w:ascii="Symbol" w:hAnsi="Symbol" w:hint="default"/>
      </w:rPr>
    </w:lvl>
    <w:lvl w:ilvl="7" w:tplc="04020003" w:tentative="1">
      <w:start w:val="1"/>
      <w:numFmt w:val="bullet"/>
      <w:lvlText w:val="o"/>
      <w:lvlJc w:val="left"/>
      <w:pPr>
        <w:ind w:left="6404" w:hanging="360"/>
      </w:pPr>
      <w:rPr>
        <w:rFonts w:ascii="Courier New" w:hAnsi="Courier New" w:cs="Courier New" w:hint="default"/>
      </w:rPr>
    </w:lvl>
    <w:lvl w:ilvl="8" w:tplc="04020005" w:tentative="1">
      <w:start w:val="1"/>
      <w:numFmt w:val="bullet"/>
      <w:lvlText w:val=""/>
      <w:lvlJc w:val="left"/>
      <w:pPr>
        <w:ind w:left="7124" w:hanging="360"/>
      </w:pPr>
      <w:rPr>
        <w:rFonts w:ascii="Wingdings" w:hAnsi="Wingdings" w:hint="default"/>
      </w:rPr>
    </w:lvl>
  </w:abstractNum>
  <w:abstractNum w:abstractNumId="3" w15:restartNumberingAfterBreak="0">
    <w:nsid w:val="0A127A2F"/>
    <w:multiLevelType w:val="hybridMultilevel"/>
    <w:tmpl w:val="4AB80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D206F"/>
    <w:multiLevelType w:val="hybridMultilevel"/>
    <w:tmpl w:val="728A7EF4"/>
    <w:lvl w:ilvl="0" w:tplc="D03653BA">
      <w:start w:val="2"/>
      <w:numFmt w:val="upperRoman"/>
      <w:lvlText w:val="%1."/>
      <w:lvlJc w:val="left"/>
      <w:pPr>
        <w:ind w:left="1146" w:hanging="720"/>
      </w:pPr>
      <w:rPr>
        <w:rFonts w:hint="default"/>
        <w:b/>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5" w15:restartNumberingAfterBreak="0">
    <w:nsid w:val="17B05ECF"/>
    <w:multiLevelType w:val="hybridMultilevel"/>
    <w:tmpl w:val="B4F6F300"/>
    <w:lvl w:ilvl="0" w:tplc="04020001">
      <w:start w:val="1"/>
      <w:numFmt w:val="bullet"/>
      <w:lvlText w:val=""/>
      <w:lvlJc w:val="left"/>
      <w:pPr>
        <w:ind w:left="2776" w:hanging="360"/>
      </w:pPr>
      <w:rPr>
        <w:rFonts w:ascii="Symbol" w:hAnsi="Symbol" w:hint="default"/>
      </w:rPr>
    </w:lvl>
    <w:lvl w:ilvl="1" w:tplc="04020003" w:tentative="1">
      <w:start w:val="1"/>
      <w:numFmt w:val="bullet"/>
      <w:lvlText w:val="o"/>
      <w:lvlJc w:val="left"/>
      <w:pPr>
        <w:ind w:left="3496" w:hanging="360"/>
      </w:pPr>
      <w:rPr>
        <w:rFonts w:ascii="Courier New" w:hAnsi="Courier New" w:cs="Courier New" w:hint="default"/>
      </w:rPr>
    </w:lvl>
    <w:lvl w:ilvl="2" w:tplc="04020005" w:tentative="1">
      <w:start w:val="1"/>
      <w:numFmt w:val="bullet"/>
      <w:lvlText w:val=""/>
      <w:lvlJc w:val="left"/>
      <w:pPr>
        <w:ind w:left="4216" w:hanging="360"/>
      </w:pPr>
      <w:rPr>
        <w:rFonts w:ascii="Wingdings" w:hAnsi="Wingdings" w:hint="default"/>
      </w:rPr>
    </w:lvl>
    <w:lvl w:ilvl="3" w:tplc="04020001" w:tentative="1">
      <w:start w:val="1"/>
      <w:numFmt w:val="bullet"/>
      <w:lvlText w:val=""/>
      <w:lvlJc w:val="left"/>
      <w:pPr>
        <w:ind w:left="4936" w:hanging="360"/>
      </w:pPr>
      <w:rPr>
        <w:rFonts w:ascii="Symbol" w:hAnsi="Symbol" w:hint="default"/>
      </w:rPr>
    </w:lvl>
    <w:lvl w:ilvl="4" w:tplc="04020003" w:tentative="1">
      <w:start w:val="1"/>
      <w:numFmt w:val="bullet"/>
      <w:lvlText w:val="o"/>
      <w:lvlJc w:val="left"/>
      <w:pPr>
        <w:ind w:left="5656" w:hanging="360"/>
      </w:pPr>
      <w:rPr>
        <w:rFonts w:ascii="Courier New" w:hAnsi="Courier New" w:cs="Courier New" w:hint="default"/>
      </w:rPr>
    </w:lvl>
    <w:lvl w:ilvl="5" w:tplc="04020005" w:tentative="1">
      <w:start w:val="1"/>
      <w:numFmt w:val="bullet"/>
      <w:lvlText w:val=""/>
      <w:lvlJc w:val="left"/>
      <w:pPr>
        <w:ind w:left="6376" w:hanging="360"/>
      </w:pPr>
      <w:rPr>
        <w:rFonts w:ascii="Wingdings" w:hAnsi="Wingdings" w:hint="default"/>
      </w:rPr>
    </w:lvl>
    <w:lvl w:ilvl="6" w:tplc="04020001" w:tentative="1">
      <w:start w:val="1"/>
      <w:numFmt w:val="bullet"/>
      <w:lvlText w:val=""/>
      <w:lvlJc w:val="left"/>
      <w:pPr>
        <w:ind w:left="7096" w:hanging="360"/>
      </w:pPr>
      <w:rPr>
        <w:rFonts w:ascii="Symbol" w:hAnsi="Symbol" w:hint="default"/>
      </w:rPr>
    </w:lvl>
    <w:lvl w:ilvl="7" w:tplc="04020003" w:tentative="1">
      <w:start w:val="1"/>
      <w:numFmt w:val="bullet"/>
      <w:lvlText w:val="o"/>
      <w:lvlJc w:val="left"/>
      <w:pPr>
        <w:ind w:left="7816" w:hanging="360"/>
      </w:pPr>
      <w:rPr>
        <w:rFonts w:ascii="Courier New" w:hAnsi="Courier New" w:cs="Courier New" w:hint="default"/>
      </w:rPr>
    </w:lvl>
    <w:lvl w:ilvl="8" w:tplc="04020005" w:tentative="1">
      <w:start w:val="1"/>
      <w:numFmt w:val="bullet"/>
      <w:lvlText w:val=""/>
      <w:lvlJc w:val="left"/>
      <w:pPr>
        <w:ind w:left="8536" w:hanging="360"/>
      </w:pPr>
      <w:rPr>
        <w:rFonts w:ascii="Wingdings" w:hAnsi="Wingdings" w:hint="default"/>
      </w:rPr>
    </w:lvl>
  </w:abstractNum>
  <w:abstractNum w:abstractNumId="6" w15:restartNumberingAfterBreak="0">
    <w:nsid w:val="1BE97383"/>
    <w:multiLevelType w:val="hybridMultilevel"/>
    <w:tmpl w:val="5958FF52"/>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 w15:restartNumberingAfterBreak="0">
    <w:nsid w:val="218C2D8D"/>
    <w:multiLevelType w:val="hybridMultilevel"/>
    <w:tmpl w:val="6A083962"/>
    <w:lvl w:ilvl="0" w:tplc="04020001">
      <w:start w:val="1"/>
      <w:numFmt w:val="bullet"/>
      <w:lvlText w:val=""/>
      <w:lvlJc w:val="left"/>
      <w:pPr>
        <w:ind w:left="2776" w:hanging="360"/>
      </w:pPr>
      <w:rPr>
        <w:rFonts w:ascii="Symbol" w:hAnsi="Symbol" w:hint="default"/>
      </w:rPr>
    </w:lvl>
    <w:lvl w:ilvl="1" w:tplc="04020003" w:tentative="1">
      <w:start w:val="1"/>
      <w:numFmt w:val="bullet"/>
      <w:lvlText w:val="o"/>
      <w:lvlJc w:val="left"/>
      <w:pPr>
        <w:ind w:left="3496" w:hanging="360"/>
      </w:pPr>
      <w:rPr>
        <w:rFonts w:ascii="Courier New" w:hAnsi="Courier New" w:cs="Courier New" w:hint="default"/>
      </w:rPr>
    </w:lvl>
    <w:lvl w:ilvl="2" w:tplc="04020005" w:tentative="1">
      <w:start w:val="1"/>
      <w:numFmt w:val="bullet"/>
      <w:lvlText w:val=""/>
      <w:lvlJc w:val="left"/>
      <w:pPr>
        <w:ind w:left="4216" w:hanging="360"/>
      </w:pPr>
      <w:rPr>
        <w:rFonts w:ascii="Wingdings" w:hAnsi="Wingdings" w:hint="default"/>
      </w:rPr>
    </w:lvl>
    <w:lvl w:ilvl="3" w:tplc="04020001" w:tentative="1">
      <w:start w:val="1"/>
      <w:numFmt w:val="bullet"/>
      <w:lvlText w:val=""/>
      <w:lvlJc w:val="left"/>
      <w:pPr>
        <w:ind w:left="4936" w:hanging="360"/>
      </w:pPr>
      <w:rPr>
        <w:rFonts w:ascii="Symbol" w:hAnsi="Symbol" w:hint="default"/>
      </w:rPr>
    </w:lvl>
    <w:lvl w:ilvl="4" w:tplc="04020003" w:tentative="1">
      <w:start w:val="1"/>
      <w:numFmt w:val="bullet"/>
      <w:lvlText w:val="o"/>
      <w:lvlJc w:val="left"/>
      <w:pPr>
        <w:ind w:left="5656" w:hanging="360"/>
      </w:pPr>
      <w:rPr>
        <w:rFonts w:ascii="Courier New" w:hAnsi="Courier New" w:cs="Courier New" w:hint="default"/>
      </w:rPr>
    </w:lvl>
    <w:lvl w:ilvl="5" w:tplc="04020005" w:tentative="1">
      <w:start w:val="1"/>
      <w:numFmt w:val="bullet"/>
      <w:lvlText w:val=""/>
      <w:lvlJc w:val="left"/>
      <w:pPr>
        <w:ind w:left="6376" w:hanging="360"/>
      </w:pPr>
      <w:rPr>
        <w:rFonts w:ascii="Wingdings" w:hAnsi="Wingdings" w:hint="default"/>
      </w:rPr>
    </w:lvl>
    <w:lvl w:ilvl="6" w:tplc="04020001" w:tentative="1">
      <w:start w:val="1"/>
      <w:numFmt w:val="bullet"/>
      <w:lvlText w:val=""/>
      <w:lvlJc w:val="left"/>
      <w:pPr>
        <w:ind w:left="7096" w:hanging="360"/>
      </w:pPr>
      <w:rPr>
        <w:rFonts w:ascii="Symbol" w:hAnsi="Symbol" w:hint="default"/>
      </w:rPr>
    </w:lvl>
    <w:lvl w:ilvl="7" w:tplc="04020003" w:tentative="1">
      <w:start w:val="1"/>
      <w:numFmt w:val="bullet"/>
      <w:lvlText w:val="o"/>
      <w:lvlJc w:val="left"/>
      <w:pPr>
        <w:ind w:left="7816" w:hanging="360"/>
      </w:pPr>
      <w:rPr>
        <w:rFonts w:ascii="Courier New" w:hAnsi="Courier New" w:cs="Courier New" w:hint="default"/>
      </w:rPr>
    </w:lvl>
    <w:lvl w:ilvl="8" w:tplc="04020005" w:tentative="1">
      <w:start w:val="1"/>
      <w:numFmt w:val="bullet"/>
      <w:lvlText w:val=""/>
      <w:lvlJc w:val="left"/>
      <w:pPr>
        <w:ind w:left="8536" w:hanging="360"/>
      </w:pPr>
      <w:rPr>
        <w:rFonts w:ascii="Wingdings" w:hAnsi="Wingdings" w:hint="default"/>
      </w:rPr>
    </w:lvl>
  </w:abstractNum>
  <w:abstractNum w:abstractNumId="8" w15:restartNumberingAfterBreak="0">
    <w:nsid w:val="33B6199E"/>
    <w:multiLevelType w:val="hybridMultilevel"/>
    <w:tmpl w:val="E1F4EA0C"/>
    <w:lvl w:ilvl="0" w:tplc="04020001">
      <w:start w:val="1"/>
      <w:numFmt w:val="bullet"/>
      <w:lvlText w:val=""/>
      <w:lvlJc w:val="left"/>
      <w:pPr>
        <w:ind w:left="2136" w:hanging="360"/>
      </w:pPr>
      <w:rPr>
        <w:rFonts w:ascii="Symbol" w:hAnsi="Symbol"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9" w15:restartNumberingAfterBreak="0">
    <w:nsid w:val="349572D0"/>
    <w:multiLevelType w:val="hybridMultilevel"/>
    <w:tmpl w:val="0B4EF480"/>
    <w:lvl w:ilvl="0" w:tplc="04020001">
      <w:start w:val="1"/>
      <w:numFmt w:val="bullet"/>
      <w:lvlText w:val=""/>
      <w:lvlJc w:val="left"/>
      <w:pPr>
        <w:ind w:left="1364" w:hanging="360"/>
      </w:pPr>
      <w:rPr>
        <w:rFonts w:ascii="Symbol" w:hAnsi="Symbol" w:hint="default"/>
      </w:rPr>
    </w:lvl>
    <w:lvl w:ilvl="1" w:tplc="04020003" w:tentative="1">
      <w:start w:val="1"/>
      <w:numFmt w:val="bullet"/>
      <w:lvlText w:val="o"/>
      <w:lvlJc w:val="left"/>
      <w:pPr>
        <w:ind w:left="2084" w:hanging="360"/>
      </w:pPr>
      <w:rPr>
        <w:rFonts w:ascii="Courier New" w:hAnsi="Courier New" w:cs="Courier New" w:hint="default"/>
      </w:rPr>
    </w:lvl>
    <w:lvl w:ilvl="2" w:tplc="04020005" w:tentative="1">
      <w:start w:val="1"/>
      <w:numFmt w:val="bullet"/>
      <w:lvlText w:val=""/>
      <w:lvlJc w:val="left"/>
      <w:pPr>
        <w:ind w:left="2804" w:hanging="360"/>
      </w:pPr>
      <w:rPr>
        <w:rFonts w:ascii="Wingdings" w:hAnsi="Wingdings" w:hint="default"/>
      </w:rPr>
    </w:lvl>
    <w:lvl w:ilvl="3" w:tplc="04020001" w:tentative="1">
      <w:start w:val="1"/>
      <w:numFmt w:val="bullet"/>
      <w:lvlText w:val=""/>
      <w:lvlJc w:val="left"/>
      <w:pPr>
        <w:ind w:left="3524" w:hanging="360"/>
      </w:pPr>
      <w:rPr>
        <w:rFonts w:ascii="Symbol" w:hAnsi="Symbol" w:hint="default"/>
      </w:rPr>
    </w:lvl>
    <w:lvl w:ilvl="4" w:tplc="04020003" w:tentative="1">
      <w:start w:val="1"/>
      <w:numFmt w:val="bullet"/>
      <w:lvlText w:val="o"/>
      <w:lvlJc w:val="left"/>
      <w:pPr>
        <w:ind w:left="4244" w:hanging="360"/>
      </w:pPr>
      <w:rPr>
        <w:rFonts w:ascii="Courier New" w:hAnsi="Courier New" w:cs="Courier New" w:hint="default"/>
      </w:rPr>
    </w:lvl>
    <w:lvl w:ilvl="5" w:tplc="04020005" w:tentative="1">
      <w:start w:val="1"/>
      <w:numFmt w:val="bullet"/>
      <w:lvlText w:val=""/>
      <w:lvlJc w:val="left"/>
      <w:pPr>
        <w:ind w:left="4964" w:hanging="360"/>
      </w:pPr>
      <w:rPr>
        <w:rFonts w:ascii="Wingdings" w:hAnsi="Wingdings" w:hint="default"/>
      </w:rPr>
    </w:lvl>
    <w:lvl w:ilvl="6" w:tplc="04020001" w:tentative="1">
      <w:start w:val="1"/>
      <w:numFmt w:val="bullet"/>
      <w:lvlText w:val=""/>
      <w:lvlJc w:val="left"/>
      <w:pPr>
        <w:ind w:left="5684" w:hanging="360"/>
      </w:pPr>
      <w:rPr>
        <w:rFonts w:ascii="Symbol" w:hAnsi="Symbol" w:hint="default"/>
      </w:rPr>
    </w:lvl>
    <w:lvl w:ilvl="7" w:tplc="04020003" w:tentative="1">
      <w:start w:val="1"/>
      <w:numFmt w:val="bullet"/>
      <w:lvlText w:val="o"/>
      <w:lvlJc w:val="left"/>
      <w:pPr>
        <w:ind w:left="6404" w:hanging="360"/>
      </w:pPr>
      <w:rPr>
        <w:rFonts w:ascii="Courier New" w:hAnsi="Courier New" w:cs="Courier New" w:hint="default"/>
      </w:rPr>
    </w:lvl>
    <w:lvl w:ilvl="8" w:tplc="04020005" w:tentative="1">
      <w:start w:val="1"/>
      <w:numFmt w:val="bullet"/>
      <w:lvlText w:val=""/>
      <w:lvlJc w:val="left"/>
      <w:pPr>
        <w:ind w:left="7124" w:hanging="360"/>
      </w:pPr>
      <w:rPr>
        <w:rFonts w:ascii="Wingdings" w:hAnsi="Wingdings" w:hint="default"/>
      </w:rPr>
    </w:lvl>
  </w:abstractNum>
  <w:abstractNum w:abstractNumId="10" w15:restartNumberingAfterBreak="0">
    <w:nsid w:val="3B875956"/>
    <w:multiLevelType w:val="hybridMultilevel"/>
    <w:tmpl w:val="4AF6424E"/>
    <w:lvl w:ilvl="0" w:tplc="E6C0E87A">
      <w:start w:val="2"/>
      <w:numFmt w:val="bullet"/>
      <w:lvlText w:val="-"/>
      <w:lvlJc w:val="left"/>
      <w:pPr>
        <w:ind w:left="1773" w:hanging="360"/>
      </w:pPr>
      <w:rPr>
        <w:rFonts w:ascii="Times New Roman" w:eastAsia="Times New Roman" w:hAnsi="Times New Roman" w:cs="Times New Roman" w:hint="default"/>
        <w:b w:val="0"/>
      </w:rPr>
    </w:lvl>
    <w:lvl w:ilvl="1" w:tplc="04020003" w:tentative="1">
      <w:start w:val="1"/>
      <w:numFmt w:val="bullet"/>
      <w:lvlText w:val="o"/>
      <w:lvlJc w:val="left"/>
      <w:pPr>
        <w:ind w:left="2493" w:hanging="360"/>
      </w:pPr>
      <w:rPr>
        <w:rFonts w:ascii="Courier New" w:hAnsi="Courier New" w:cs="Courier New" w:hint="default"/>
      </w:rPr>
    </w:lvl>
    <w:lvl w:ilvl="2" w:tplc="04020005" w:tentative="1">
      <w:start w:val="1"/>
      <w:numFmt w:val="bullet"/>
      <w:lvlText w:val=""/>
      <w:lvlJc w:val="left"/>
      <w:pPr>
        <w:ind w:left="3213" w:hanging="360"/>
      </w:pPr>
      <w:rPr>
        <w:rFonts w:ascii="Wingdings" w:hAnsi="Wingdings" w:hint="default"/>
      </w:rPr>
    </w:lvl>
    <w:lvl w:ilvl="3" w:tplc="04020001" w:tentative="1">
      <w:start w:val="1"/>
      <w:numFmt w:val="bullet"/>
      <w:lvlText w:val=""/>
      <w:lvlJc w:val="left"/>
      <w:pPr>
        <w:ind w:left="3933" w:hanging="360"/>
      </w:pPr>
      <w:rPr>
        <w:rFonts w:ascii="Symbol" w:hAnsi="Symbol" w:hint="default"/>
      </w:rPr>
    </w:lvl>
    <w:lvl w:ilvl="4" w:tplc="04020003" w:tentative="1">
      <w:start w:val="1"/>
      <w:numFmt w:val="bullet"/>
      <w:lvlText w:val="o"/>
      <w:lvlJc w:val="left"/>
      <w:pPr>
        <w:ind w:left="4653" w:hanging="360"/>
      </w:pPr>
      <w:rPr>
        <w:rFonts w:ascii="Courier New" w:hAnsi="Courier New" w:cs="Courier New" w:hint="default"/>
      </w:rPr>
    </w:lvl>
    <w:lvl w:ilvl="5" w:tplc="04020005" w:tentative="1">
      <w:start w:val="1"/>
      <w:numFmt w:val="bullet"/>
      <w:lvlText w:val=""/>
      <w:lvlJc w:val="left"/>
      <w:pPr>
        <w:ind w:left="5373" w:hanging="360"/>
      </w:pPr>
      <w:rPr>
        <w:rFonts w:ascii="Wingdings" w:hAnsi="Wingdings" w:hint="default"/>
      </w:rPr>
    </w:lvl>
    <w:lvl w:ilvl="6" w:tplc="04020001" w:tentative="1">
      <w:start w:val="1"/>
      <w:numFmt w:val="bullet"/>
      <w:lvlText w:val=""/>
      <w:lvlJc w:val="left"/>
      <w:pPr>
        <w:ind w:left="6093" w:hanging="360"/>
      </w:pPr>
      <w:rPr>
        <w:rFonts w:ascii="Symbol" w:hAnsi="Symbol" w:hint="default"/>
      </w:rPr>
    </w:lvl>
    <w:lvl w:ilvl="7" w:tplc="04020003" w:tentative="1">
      <w:start w:val="1"/>
      <w:numFmt w:val="bullet"/>
      <w:lvlText w:val="o"/>
      <w:lvlJc w:val="left"/>
      <w:pPr>
        <w:ind w:left="6813" w:hanging="360"/>
      </w:pPr>
      <w:rPr>
        <w:rFonts w:ascii="Courier New" w:hAnsi="Courier New" w:cs="Courier New" w:hint="default"/>
      </w:rPr>
    </w:lvl>
    <w:lvl w:ilvl="8" w:tplc="04020005" w:tentative="1">
      <w:start w:val="1"/>
      <w:numFmt w:val="bullet"/>
      <w:lvlText w:val=""/>
      <w:lvlJc w:val="left"/>
      <w:pPr>
        <w:ind w:left="7533" w:hanging="360"/>
      </w:pPr>
      <w:rPr>
        <w:rFonts w:ascii="Wingdings" w:hAnsi="Wingdings" w:hint="default"/>
      </w:rPr>
    </w:lvl>
  </w:abstractNum>
  <w:abstractNum w:abstractNumId="11" w15:restartNumberingAfterBreak="0">
    <w:nsid w:val="471D55AD"/>
    <w:multiLevelType w:val="hybridMultilevel"/>
    <w:tmpl w:val="3BB88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7002D"/>
    <w:multiLevelType w:val="hybridMultilevel"/>
    <w:tmpl w:val="F5D0B9FE"/>
    <w:lvl w:ilvl="0" w:tplc="829AC55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 w15:restartNumberingAfterBreak="0">
    <w:nsid w:val="4EB82591"/>
    <w:multiLevelType w:val="hybridMultilevel"/>
    <w:tmpl w:val="A5F64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1021FB"/>
    <w:multiLevelType w:val="hybridMultilevel"/>
    <w:tmpl w:val="B806420C"/>
    <w:lvl w:ilvl="0" w:tplc="04020001">
      <w:start w:val="1"/>
      <w:numFmt w:val="bullet"/>
      <w:lvlText w:val=""/>
      <w:lvlJc w:val="left"/>
      <w:pPr>
        <w:ind w:left="2084" w:hanging="360"/>
      </w:pPr>
      <w:rPr>
        <w:rFonts w:ascii="Symbol" w:hAnsi="Symbol" w:hint="default"/>
      </w:rPr>
    </w:lvl>
    <w:lvl w:ilvl="1" w:tplc="04020003" w:tentative="1">
      <w:start w:val="1"/>
      <w:numFmt w:val="bullet"/>
      <w:lvlText w:val="o"/>
      <w:lvlJc w:val="left"/>
      <w:pPr>
        <w:ind w:left="2804" w:hanging="360"/>
      </w:pPr>
      <w:rPr>
        <w:rFonts w:ascii="Courier New" w:hAnsi="Courier New" w:cs="Courier New" w:hint="default"/>
      </w:rPr>
    </w:lvl>
    <w:lvl w:ilvl="2" w:tplc="04020005" w:tentative="1">
      <w:start w:val="1"/>
      <w:numFmt w:val="bullet"/>
      <w:lvlText w:val=""/>
      <w:lvlJc w:val="left"/>
      <w:pPr>
        <w:ind w:left="3524" w:hanging="360"/>
      </w:pPr>
      <w:rPr>
        <w:rFonts w:ascii="Wingdings" w:hAnsi="Wingdings" w:hint="default"/>
      </w:rPr>
    </w:lvl>
    <w:lvl w:ilvl="3" w:tplc="04020001" w:tentative="1">
      <w:start w:val="1"/>
      <w:numFmt w:val="bullet"/>
      <w:lvlText w:val=""/>
      <w:lvlJc w:val="left"/>
      <w:pPr>
        <w:ind w:left="4244" w:hanging="360"/>
      </w:pPr>
      <w:rPr>
        <w:rFonts w:ascii="Symbol" w:hAnsi="Symbol" w:hint="default"/>
      </w:rPr>
    </w:lvl>
    <w:lvl w:ilvl="4" w:tplc="04020003" w:tentative="1">
      <w:start w:val="1"/>
      <w:numFmt w:val="bullet"/>
      <w:lvlText w:val="o"/>
      <w:lvlJc w:val="left"/>
      <w:pPr>
        <w:ind w:left="4964" w:hanging="360"/>
      </w:pPr>
      <w:rPr>
        <w:rFonts w:ascii="Courier New" w:hAnsi="Courier New" w:cs="Courier New" w:hint="default"/>
      </w:rPr>
    </w:lvl>
    <w:lvl w:ilvl="5" w:tplc="04020005" w:tentative="1">
      <w:start w:val="1"/>
      <w:numFmt w:val="bullet"/>
      <w:lvlText w:val=""/>
      <w:lvlJc w:val="left"/>
      <w:pPr>
        <w:ind w:left="5684" w:hanging="360"/>
      </w:pPr>
      <w:rPr>
        <w:rFonts w:ascii="Wingdings" w:hAnsi="Wingdings" w:hint="default"/>
      </w:rPr>
    </w:lvl>
    <w:lvl w:ilvl="6" w:tplc="04020001" w:tentative="1">
      <w:start w:val="1"/>
      <w:numFmt w:val="bullet"/>
      <w:lvlText w:val=""/>
      <w:lvlJc w:val="left"/>
      <w:pPr>
        <w:ind w:left="6404" w:hanging="360"/>
      </w:pPr>
      <w:rPr>
        <w:rFonts w:ascii="Symbol" w:hAnsi="Symbol" w:hint="default"/>
      </w:rPr>
    </w:lvl>
    <w:lvl w:ilvl="7" w:tplc="04020003" w:tentative="1">
      <w:start w:val="1"/>
      <w:numFmt w:val="bullet"/>
      <w:lvlText w:val="o"/>
      <w:lvlJc w:val="left"/>
      <w:pPr>
        <w:ind w:left="7124" w:hanging="360"/>
      </w:pPr>
      <w:rPr>
        <w:rFonts w:ascii="Courier New" w:hAnsi="Courier New" w:cs="Courier New" w:hint="default"/>
      </w:rPr>
    </w:lvl>
    <w:lvl w:ilvl="8" w:tplc="04020005" w:tentative="1">
      <w:start w:val="1"/>
      <w:numFmt w:val="bullet"/>
      <w:lvlText w:val=""/>
      <w:lvlJc w:val="left"/>
      <w:pPr>
        <w:ind w:left="7844" w:hanging="360"/>
      </w:pPr>
      <w:rPr>
        <w:rFonts w:ascii="Wingdings" w:hAnsi="Wingdings" w:hint="default"/>
      </w:rPr>
    </w:lvl>
  </w:abstractNum>
  <w:abstractNum w:abstractNumId="15" w15:restartNumberingAfterBreak="0">
    <w:nsid w:val="51614005"/>
    <w:multiLevelType w:val="hybridMultilevel"/>
    <w:tmpl w:val="8042C8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CF7DC3"/>
    <w:multiLevelType w:val="hybridMultilevel"/>
    <w:tmpl w:val="FB86019C"/>
    <w:lvl w:ilvl="0" w:tplc="0402000F">
      <w:start w:val="1"/>
      <w:numFmt w:val="decimal"/>
      <w:lvlText w:val="%1."/>
      <w:lvlJc w:val="left"/>
      <w:pPr>
        <w:ind w:left="1364" w:hanging="360"/>
      </w:pPr>
    </w:lvl>
    <w:lvl w:ilvl="1" w:tplc="04020019" w:tentative="1">
      <w:start w:val="1"/>
      <w:numFmt w:val="lowerLetter"/>
      <w:lvlText w:val="%2."/>
      <w:lvlJc w:val="left"/>
      <w:pPr>
        <w:ind w:left="2084" w:hanging="360"/>
      </w:pPr>
    </w:lvl>
    <w:lvl w:ilvl="2" w:tplc="0402001B" w:tentative="1">
      <w:start w:val="1"/>
      <w:numFmt w:val="lowerRoman"/>
      <w:lvlText w:val="%3."/>
      <w:lvlJc w:val="right"/>
      <w:pPr>
        <w:ind w:left="2804" w:hanging="180"/>
      </w:pPr>
    </w:lvl>
    <w:lvl w:ilvl="3" w:tplc="0402000F" w:tentative="1">
      <w:start w:val="1"/>
      <w:numFmt w:val="decimal"/>
      <w:lvlText w:val="%4."/>
      <w:lvlJc w:val="left"/>
      <w:pPr>
        <w:ind w:left="3524" w:hanging="360"/>
      </w:pPr>
    </w:lvl>
    <w:lvl w:ilvl="4" w:tplc="04020019" w:tentative="1">
      <w:start w:val="1"/>
      <w:numFmt w:val="lowerLetter"/>
      <w:lvlText w:val="%5."/>
      <w:lvlJc w:val="left"/>
      <w:pPr>
        <w:ind w:left="4244" w:hanging="360"/>
      </w:pPr>
    </w:lvl>
    <w:lvl w:ilvl="5" w:tplc="0402001B" w:tentative="1">
      <w:start w:val="1"/>
      <w:numFmt w:val="lowerRoman"/>
      <w:lvlText w:val="%6."/>
      <w:lvlJc w:val="right"/>
      <w:pPr>
        <w:ind w:left="4964" w:hanging="180"/>
      </w:pPr>
    </w:lvl>
    <w:lvl w:ilvl="6" w:tplc="0402000F" w:tentative="1">
      <w:start w:val="1"/>
      <w:numFmt w:val="decimal"/>
      <w:lvlText w:val="%7."/>
      <w:lvlJc w:val="left"/>
      <w:pPr>
        <w:ind w:left="5684" w:hanging="360"/>
      </w:pPr>
    </w:lvl>
    <w:lvl w:ilvl="7" w:tplc="04020019" w:tentative="1">
      <w:start w:val="1"/>
      <w:numFmt w:val="lowerLetter"/>
      <w:lvlText w:val="%8."/>
      <w:lvlJc w:val="left"/>
      <w:pPr>
        <w:ind w:left="6404" w:hanging="360"/>
      </w:pPr>
    </w:lvl>
    <w:lvl w:ilvl="8" w:tplc="0402001B" w:tentative="1">
      <w:start w:val="1"/>
      <w:numFmt w:val="lowerRoman"/>
      <w:lvlText w:val="%9."/>
      <w:lvlJc w:val="right"/>
      <w:pPr>
        <w:ind w:left="7124" w:hanging="180"/>
      </w:pPr>
    </w:lvl>
  </w:abstractNum>
  <w:abstractNum w:abstractNumId="17" w15:restartNumberingAfterBreak="0">
    <w:nsid w:val="5D333954"/>
    <w:multiLevelType w:val="hybridMultilevel"/>
    <w:tmpl w:val="2A741A6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629D5AB1"/>
    <w:multiLevelType w:val="hybridMultilevel"/>
    <w:tmpl w:val="0C9C07A6"/>
    <w:lvl w:ilvl="0" w:tplc="04020001">
      <w:start w:val="1"/>
      <w:numFmt w:val="bullet"/>
      <w:lvlText w:val=""/>
      <w:lvlJc w:val="left"/>
      <w:pPr>
        <w:ind w:left="2084" w:hanging="360"/>
      </w:pPr>
      <w:rPr>
        <w:rFonts w:ascii="Symbol" w:hAnsi="Symbol" w:hint="default"/>
      </w:rPr>
    </w:lvl>
    <w:lvl w:ilvl="1" w:tplc="04020003" w:tentative="1">
      <w:start w:val="1"/>
      <w:numFmt w:val="bullet"/>
      <w:lvlText w:val="o"/>
      <w:lvlJc w:val="left"/>
      <w:pPr>
        <w:ind w:left="2804" w:hanging="360"/>
      </w:pPr>
      <w:rPr>
        <w:rFonts w:ascii="Courier New" w:hAnsi="Courier New" w:cs="Courier New" w:hint="default"/>
      </w:rPr>
    </w:lvl>
    <w:lvl w:ilvl="2" w:tplc="04020005" w:tentative="1">
      <w:start w:val="1"/>
      <w:numFmt w:val="bullet"/>
      <w:lvlText w:val=""/>
      <w:lvlJc w:val="left"/>
      <w:pPr>
        <w:ind w:left="3524" w:hanging="360"/>
      </w:pPr>
      <w:rPr>
        <w:rFonts w:ascii="Wingdings" w:hAnsi="Wingdings" w:hint="default"/>
      </w:rPr>
    </w:lvl>
    <w:lvl w:ilvl="3" w:tplc="04020001" w:tentative="1">
      <w:start w:val="1"/>
      <w:numFmt w:val="bullet"/>
      <w:lvlText w:val=""/>
      <w:lvlJc w:val="left"/>
      <w:pPr>
        <w:ind w:left="4244" w:hanging="360"/>
      </w:pPr>
      <w:rPr>
        <w:rFonts w:ascii="Symbol" w:hAnsi="Symbol" w:hint="default"/>
      </w:rPr>
    </w:lvl>
    <w:lvl w:ilvl="4" w:tplc="04020003" w:tentative="1">
      <w:start w:val="1"/>
      <w:numFmt w:val="bullet"/>
      <w:lvlText w:val="o"/>
      <w:lvlJc w:val="left"/>
      <w:pPr>
        <w:ind w:left="4964" w:hanging="360"/>
      </w:pPr>
      <w:rPr>
        <w:rFonts w:ascii="Courier New" w:hAnsi="Courier New" w:cs="Courier New" w:hint="default"/>
      </w:rPr>
    </w:lvl>
    <w:lvl w:ilvl="5" w:tplc="04020005" w:tentative="1">
      <w:start w:val="1"/>
      <w:numFmt w:val="bullet"/>
      <w:lvlText w:val=""/>
      <w:lvlJc w:val="left"/>
      <w:pPr>
        <w:ind w:left="5684" w:hanging="360"/>
      </w:pPr>
      <w:rPr>
        <w:rFonts w:ascii="Wingdings" w:hAnsi="Wingdings" w:hint="default"/>
      </w:rPr>
    </w:lvl>
    <w:lvl w:ilvl="6" w:tplc="04020001" w:tentative="1">
      <w:start w:val="1"/>
      <w:numFmt w:val="bullet"/>
      <w:lvlText w:val=""/>
      <w:lvlJc w:val="left"/>
      <w:pPr>
        <w:ind w:left="6404" w:hanging="360"/>
      </w:pPr>
      <w:rPr>
        <w:rFonts w:ascii="Symbol" w:hAnsi="Symbol" w:hint="default"/>
      </w:rPr>
    </w:lvl>
    <w:lvl w:ilvl="7" w:tplc="04020003" w:tentative="1">
      <w:start w:val="1"/>
      <w:numFmt w:val="bullet"/>
      <w:lvlText w:val="o"/>
      <w:lvlJc w:val="left"/>
      <w:pPr>
        <w:ind w:left="7124" w:hanging="360"/>
      </w:pPr>
      <w:rPr>
        <w:rFonts w:ascii="Courier New" w:hAnsi="Courier New" w:cs="Courier New" w:hint="default"/>
      </w:rPr>
    </w:lvl>
    <w:lvl w:ilvl="8" w:tplc="04020005" w:tentative="1">
      <w:start w:val="1"/>
      <w:numFmt w:val="bullet"/>
      <w:lvlText w:val=""/>
      <w:lvlJc w:val="left"/>
      <w:pPr>
        <w:ind w:left="7844" w:hanging="360"/>
      </w:pPr>
      <w:rPr>
        <w:rFonts w:ascii="Wingdings" w:hAnsi="Wingdings" w:hint="default"/>
      </w:rPr>
    </w:lvl>
  </w:abstractNum>
  <w:abstractNum w:abstractNumId="19" w15:restartNumberingAfterBreak="0">
    <w:nsid w:val="67987112"/>
    <w:multiLevelType w:val="hybridMultilevel"/>
    <w:tmpl w:val="F358FB70"/>
    <w:lvl w:ilvl="0" w:tplc="0402000F">
      <w:start w:val="1"/>
      <w:numFmt w:val="decimal"/>
      <w:lvlText w:val="%1."/>
      <w:lvlJc w:val="left"/>
      <w:pPr>
        <w:ind w:left="2084" w:hanging="360"/>
      </w:pPr>
    </w:lvl>
    <w:lvl w:ilvl="1" w:tplc="04020019" w:tentative="1">
      <w:start w:val="1"/>
      <w:numFmt w:val="lowerLetter"/>
      <w:lvlText w:val="%2."/>
      <w:lvlJc w:val="left"/>
      <w:pPr>
        <w:ind w:left="2804" w:hanging="360"/>
      </w:pPr>
    </w:lvl>
    <w:lvl w:ilvl="2" w:tplc="0402001B" w:tentative="1">
      <w:start w:val="1"/>
      <w:numFmt w:val="lowerRoman"/>
      <w:lvlText w:val="%3."/>
      <w:lvlJc w:val="right"/>
      <w:pPr>
        <w:ind w:left="3524" w:hanging="180"/>
      </w:pPr>
    </w:lvl>
    <w:lvl w:ilvl="3" w:tplc="0402000F" w:tentative="1">
      <w:start w:val="1"/>
      <w:numFmt w:val="decimal"/>
      <w:lvlText w:val="%4."/>
      <w:lvlJc w:val="left"/>
      <w:pPr>
        <w:ind w:left="4244" w:hanging="360"/>
      </w:pPr>
    </w:lvl>
    <w:lvl w:ilvl="4" w:tplc="04020019" w:tentative="1">
      <w:start w:val="1"/>
      <w:numFmt w:val="lowerLetter"/>
      <w:lvlText w:val="%5."/>
      <w:lvlJc w:val="left"/>
      <w:pPr>
        <w:ind w:left="4964" w:hanging="360"/>
      </w:pPr>
    </w:lvl>
    <w:lvl w:ilvl="5" w:tplc="0402001B" w:tentative="1">
      <w:start w:val="1"/>
      <w:numFmt w:val="lowerRoman"/>
      <w:lvlText w:val="%6."/>
      <w:lvlJc w:val="right"/>
      <w:pPr>
        <w:ind w:left="5684" w:hanging="180"/>
      </w:pPr>
    </w:lvl>
    <w:lvl w:ilvl="6" w:tplc="0402000F" w:tentative="1">
      <w:start w:val="1"/>
      <w:numFmt w:val="decimal"/>
      <w:lvlText w:val="%7."/>
      <w:lvlJc w:val="left"/>
      <w:pPr>
        <w:ind w:left="6404" w:hanging="360"/>
      </w:pPr>
    </w:lvl>
    <w:lvl w:ilvl="7" w:tplc="04020019" w:tentative="1">
      <w:start w:val="1"/>
      <w:numFmt w:val="lowerLetter"/>
      <w:lvlText w:val="%8."/>
      <w:lvlJc w:val="left"/>
      <w:pPr>
        <w:ind w:left="7124" w:hanging="360"/>
      </w:pPr>
    </w:lvl>
    <w:lvl w:ilvl="8" w:tplc="0402001B" w:tentative="1">
      <w:start w:val="1"/>
      <w:numFmt w:val="lowerRoman"/>
      <w:lvlText w:val="%9."/>
      <w:lvlJc w:val="right"/>
      <w:pPr>
        <w:ind w:left="7844" w:hanging="180"/>
      </w:pPr>
    </w:lvl>
  </w:abstractNum>
  <w:abstractNum w:abstractNumId="20" w15:restartNumberingAfterBreak="0">
    <w:nsid w:val="7497235E"/>
    <w:multiLevelType w:val="hybridMultilevel"/>
    <w:tmpl w:val="FC329B76"/>
    <w:lvl w:ilvl="0" w:tplc="0402000F">
      <w:start w:val="1"/>
      <w:numFmt w:val="decimal"/>
      <w:lvlText w:val="%1."/>
      <w:lvlJc w:val="left"/>
      <w:pPr>
        <w:ind w:left="2804" w:hanging="360"/>
      </w:pPr>
    </w:lvl>
    <w:lvl w:ilvl="1" w:tplc="04020019" w:tentative="1">
      <w:start w:val="1"/>
      <w:numFmt w:val="lowerLetter"/>
      <w:lvlText w:val="%2."/>
      <w:lvlJc w:val="left"/>
      <w:pPr>
        <w:ind w:left="3524" w:hanging="360"/>
      </w:pPr>
    </w:lvl>
    <w:lvl w:ilvl="2" w:tplc="0402001B" w:tentative="1">
      <w:start w:val="1"/>
      <w:numFmt w:val="lowerRoman"/>
      <w:lvlText w:val="%3."/>
      <w:lvlJc w:val="right"/>
      <w:pPr>
        <w:ind w:left="4244" w:hanging="180"/>
      </w:pPr>
    </w:lvl>
    <w:lvl w:ilvl="3" w:tplc="0402000F" w:tentative="1">
      <w:start w:val="1"/>
      <w:numFmt w:val="decimal"/>
      <w:lvlText w:val="%4."/>
      <w:lvlJc w:val="left"/>
      <w:pPr>
        <w:ind w:left="4964" w:hanging="360"/>
      </w:pPr>
    </w:lvl>
    <w:lvl w:ilvl="4" w:tplc="04020019" w:tentative="1">
      <w:start w:val="1"/>
      <w:numFmt w:val="lowerLetter"/>
      <w:lvlText w:val="%5."/>
      <w:lvlJc w:val="left"/>
      <w:pPr>
        <w:ind w:left="5684" w:hanging="360"/>
      </w:pPr>
    </w:lvl>
    <w:lvl w:ilvl="5" w:tplc="0402001B" w:tentative="1">
      <w:start w:val="1"/>
      <w:numFmt w:val="lowerRoman"/>
      <w:lvlText w:val="%6."/>
      <w:lvlJc w:val="right"/>
      <w:pPr>
        <w:ind w:left="6404" w:hanging="180"/>
      </w:pPr>
    </w:lvl>
    <w:lvl w:ilvl="6" w:tplc="0402000F" w:tentative="1">
      <w:start w:val="1"/>
      <w:numFmt w:val="decimal"/>
      <w:lvlText w:val="%7."/>
      <w:lvlJc w:val="left"/>
      <w:pPr>
        <w:ind w:left="7124" w:hanging="360"/>
      </w:pPr>
    </w:lvl>
    <w:lvl w:ilvl="7" w:tplc="04020019" w:tentative="1">
      <w:start w:val="1"/>
      <w:numFmt w:val="lowerLetter"/>
      <w:lvlText w:val="%8."/>
      <w:lvlJc w:val="left"/>
      <w:pPr>
        <w:ind w:left="7844" w:hanging="360"/>
      </w:pPr>
    </w:lvl>
    <w:lvl w:ilvl="8" w:tplc="0402001B" w:tentative="1">
      <w:start w:val="1"/>
      <w:numFmt w:val="lowerRoman"/>
      <w:lvlText w:val="%9."/>
      <w:lvlJc w:val="right"/>
      <w:pPr>
        <w:ind w:left="8564" w:hanging="180"/>
      </w:pPr>
    </w:lvl>
  </w:abstractNum>
  <w:abstractNum w:abstractNumId="21" w15:restartNumberingAfterBreak="0">
    <w:nsid w:val="79C12DE6"/>
    <w:multiLevelType w:val="hybridMultilevel"/>
    <w:tmpl w:val="08FE71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AE45FD5"/>
    <w:multiLevelType w:val="hybridMultilevel"/>
    <w:tmpl w:val="79CCFD0E"/>
    <w:lvl w:ilvl="0" w:tplc="CE9A9EE0">
      <w:numFmt w:val="bullet"/>
      <w:lvlText w:val="•"/>
      <w:lvlJc w:val="left"/>
      <w:pPr>
        <w:ind w:left="1412" w:hanging="768"/>
      </w:pPr>
      <w:rPr>
        <w:rFonts w:ascii="Times New Roman" w:eastAsia="Times New Roman" w:hAnsi="Times New Roman" w:cs="Times New Roman"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3" w15:restartNumberingAfterBreak="0">
    <w:nsid w:val="7EA25BDC"/>
    <w:multiLevelType w:val="hybridMultilevel"/>
    <w:tmpl w:val="8460E908"/>
    <w:lvl w:ilvl="0" w:tplc="04020001">
      <w:start w:val="1"/>
      <w:numFmt w:val="bullet"/>
      <w:lvlText w:val=""/>
      <w:lvlJc w:val="left"/>
      <w:pPr>
        <w:ind w:left="2421" w:hanging="360"/>
      </w:pPr>
      <w:rPr>
        <w:rFonts w:ascii="Symbol" w:hAnsi="Symbol" w:hint="default"/>
      </w:rPr>
    </w:lvl>
    <w:lvl w:ilvl="1" w:tplc="04020003" w:tentative="1">
      <w:start w:val="1"/>
      <w:numFmt w:val="bullet"/>
      <w:lvlText w:val="o"/>
      <w:lvlJc w:val="left"/>
      <w:pPr>
        <w:ind w:left="3141" w:hanging="360"/>
      </w:pPr>
      <w:rPr>
        <w:rFonts w:ascii="Courier New" w:hAnsi="Courier New" w:cs="Courier New" w:hint="default"/>
      </w:rPr>
    </w:lvl>
    <w:lvl w:ilvl="2" w:tplc="04020005" w:tentative="1">
      <w:start w:val="1"/>
      <w:numFmt w:val="bullet"/>
      <w:lvlText w:val=""/>
      <w:lvlJc w:val="left"/>
      <w:pPr>
        <w:ind w:left="3861" w:hanging="360"/>
      </w:pPr>
      <w:rPr>
        <w:rFonts w:ascii="Wingdings" w:hAnsi="Wingdings" w:hint="default"/>
      </w:rPr>
    </w:lvl>
    <w:lvl w:ilvl="3" w:tplc="04020001" w:tentative="1">
      <w:start w:val="1"/>
      <w:numFmt w:val="bullet"/>
      <w:lvlText w:val=""/>
      <w:lvlJc w:val="left"/>
      <w:pPr>
        <w:ind w:left="4581" w:hanging="360"/>
      </w:pPr>
      <w:rPr>
        <w:rFonts w:ascii="Symbol" w:hAnsi="Symbol" w:hint="default"/>
      </w:rPr>
    </w:lvl>
    <w:lvl w:ilvl="4" w:tplc="04020003" w:tentative="1">
      <w:start w:val="1"/>
      <w:numFmt w:val="bullet"/>
      <w:lvlText w:val="o"/>
      <w:lvlJc w:val="left"/>
      <w:pPr>
        <w:ind w:left="5301" w:hanging="360"/>
      </w:pPr>
      <w:rPr>
        <w:rFonts w:ascii="Courier New" w:hAnsi="Courier New" w:cs="Courier New" w:hint="default"/>
      </w:rPr>
    </w:lvl>
    <w:lvl w:ilvl="5" w:tplc="04020005" w:tentative="1">
      <w:start w:val="1"/>
      <w:numFmt w:val="bullet"/>
      <w:lvlText w:val=""/>
      <w:lvlJc w:val="left"/>
      <w:pPr>
        <w:ind w:left="6021" w:hanging="360"/>
      </w:pPr>
      <w:rPr>
        <w:rFonts w:ascii="Wingdings" w:hAnsi="Wingdings" w:hint="default"/>
      </w:rPr>
    </w:lvl>
    <w:lvl w:ilvl="6" w:tplc="04020001" w:tentative="1">
      <w:start w:val="1"/>
      <w:numFmt w:val="bullet"/>
      <w:lvlText w:val=""/>
      <w:lvlJc w:val="left"/>
      <w:pPr>
        <w:ind w:left="6741" w:hanging="360"/>
      </w:pPr>
      <w:rPr>
        <w:rFonts w:ascii="Symbol" w:hAnsi="Symbol" w:hint="default"/>
      </w:rPr>
    </w:lvl>
    <w:lvl w:ilvl="7" w:tplc="04020003" w:tentative="1">
      <w:start w:val="1"/>
      <w:numFmt w:val="bullet"/>
      <w:lvlText w:val="o"/>
      <w:lvlJc w:val="left"/>
      <w:pPr>
        <w:ind w:left="7461" w:hanging="360"/>
      </w:pPr>
      <w:rPr>
        <w:rFonts w:ascii="Courier New" w:hAnsi="Courier New" w:cs="Courier New" w:hint="default"/>
      </w:rPr>
    </w:lvl>
    <w:lvl w:ilvl="8" w:tplc="04020005" w:tentative="1">
      <w:start w:val="1"/>
      <w:numFmt w:val="bullet"/>
      <w:lvlText w:val=""/>
      <w:lvlJc w:val="left"/>
      <w:pPr>
        <w:ind w:left="8181" w:hanging="360"/>
      </w:pPr>
      <w:rPr>
        <w:rFonts w:ascii="Wingdings" w:hAnsi="Wingdings" w:hint="default"/>
      </w:rPr>
    </w:lvl>
  </w:abstractNum>
  <w:num w:numId="1" w16cid:durableId="495536179">
    <w:abstractNumId w:val="19"/>
  </w:num>
  <w:num w:numId="2" w16cid:durableId="1424257591">
    <w:abstractNumId w:val="0"/>
  </w:num>
  <w:num w:numId="3" w16cid:durableId="1082801918">
    <w:abstractNumId w:val="21"/>
  </w:num>
  <w:num w:numId="4" w16cid:durableId="1464034655">
    <w:abstractNumId w:val="4"/>
  </w:num>
  <w:num w:numId="5" w16cid:durableId="615211141">
    <w:abstractNumId w:val="8"/>
  </w:num>
  <w:num w:numId="6" w16cid:durableId="1855917800">
    <w:abstractNumId w:val="23"/>
  </w:num>
  <w:num w:numId="7" w16cid:durableId="180363901">
    <w:abstractNumId w:val="11"/>
  </w:num>
  <w:num w:numId="8" w16cid:durableId="2092192613">
    <w:abstractNumId w:val="3"/>
  </w:num>
  <w:num w:numId="9" w16cid:durableId="1937328349">
    <w:abstractNumId w:val="6"/>
  </w:num>
  <w:num w:numId="10" w16cid:durableId="1751582670">
    <w:abstractNumId w:val="15"/>
  </w:num>
  <w:num w:numId="11" w16cid:durableId="805902308">
    <w:abstractNumId w:val="13"/>
  </w:num>
  <w:num w:numId="12" w16cid:durableId="607933645">
    <w:abstractNumId w:val="16"/>
  </w:num>
  <w:num w:numId="13" w16cid:durableId="513614571">
    <w:abstractNumId w:val="22"/>
  </w:num>
  <w:num w:numId="14" w16cid:durableId="1143696693">
    <w:abstractNumId w:val="7"/>
  </w:num>
  <w:num w:numId="15" w16cid:durableId="131873428">
    <w:abstractNumId w:val="5"/>
  </w:num>
  <w:num w:numId="16" w16cid:durableId="1346325380">
    <w:abstractNumId w:val="2"/>
  </w:num>
  <w:num w:numId="17" w16cid:durableId="1626886977">
    <w:abstractNumId w:val="9"/>
  </w:num>
  <w:num w:numId="18" w16cid:durableId="702827687">
    <w:abstractNumId w:val="1"/>
  </w:num>
  <w:num w:numId="19" w16cid:durableId="910114895">
    <w:abstractNumId w:val="17"/>
  </w:num>
  <w:num w:numId="20" w16cid:durableId="15046648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5168367">
    <w:abstractNumId w:val="14"/>
  </w:num>
  <w:num w:numId="22" w16cid:durableId="251278186">
    <w:abstractNumId w:val="18"/>
  </w:num>
  <w:num w:numId="23" w16cid:durableId="986738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8543047">
    <w:abstractNumId w:val="0"/>
  </w:num>
  <w:num w:numId="25" w16cid:durableId="708838195">
    <w:abstractNumId w:val="10"/>
  </w:num>
  <w:num w:numId="26" w16cid:durableId="91361840">
    <w:abstractNumId w:val="20"/>
  </w:num>
  <w:num w:numId="27" w16cid:durableId="708070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0A4"/>
    <w:rsid w:val="000144D2"/>
    <w:rsid w:val="00015EAF"/>
    <w:rsid w:val="000266F1"/>
    <w:rsid w:val="00033956"/>
    <w:rsid w:val="00045339"/>
    <w:rsid w:val="000471AA"/>
    <w:rsid w:val="000623F9"/>
    <w:rsid w:val="00086B91"/>
    <w:rsid w:val="000925EE"/>
    <w:rsid w:val="000941A2"/>
    <w:rsid w:val="000A3315"/>
    <w:rsid w:val="000A6029"/>
    <w:rsid w:val="000B3146"/>
    <w:rsid w:val="000B7E3D"/>
    <w:rsid w:val="000D090C"/>
    <w:rsid w:val="000E127C"/>
    <w:rsid w:val="000F7C51"/>
    <w:rsid w:val="0010503A"/>
    <w:rsid w:val="001067E0"/>
    <w:rsid w:val="00106D1B"/>
    <w:rsid w:val="001104D2"/>
    <w:rsid w:val="00116202"/>
    <w:rsid w:val="00117A36"/>
    <w:rsid w:val="00132FBB"/>
    <w:rsid w:val="0016195C"/>
    <w:rsid w:val="00161F81"/>
    <w:rsid w:val="00165A7F"/>
    <w:rsid w:val="0016677A"/>
    <w:rsid w:val="001707D4"/>
    <w:rsid w:val="00180322"/>
    <w:rsid w:val="00186631"/>
    <w:rsid w:val="001A0456"/>
    <w:rsid w:val="001A1663"/>
    <w:rsid w:val="001D2047"/>
    <w:rsid w:val="001D4A19"/>
    <w:rsid w:val="00206FD7"/>
    <w:rsid w:val="002121A3"/>
    <w:rsid w:val="002122F1"/>
    <w:rsid w:val="002234E4"/>
    <w:rsid w:val="0022558D"/>
    <w:rsid w:val="00231A4C"/>
    <w:rsid w:val="00247580"/>
    <w:rsid w:val="00287C71"/>
    <w:rsid w:val="002B2493"/>
    <w:rsid w:val="002B4314"/>
    <w:rsid w:val="002E47B0"/>
    <w:rsid w:val="002E6E6C"/>
    <w:rsid w:val="002F3D1B"/>
    <w:rsid w:val="002F58AE"/>
    <w:rsid w:val="002F5FF0"/>
    <w:rsid w:val="002F74A9"/>
    <w:rsid w:val="0030545B"/>
    <w:rsid w:val="00312141"/>
    <w:rsid w:val="00317FF5"/>
    <w:rsid w:val="0032591E"/>
    <w:rsid w:val="00342751"/>
    <w:rsid w:val="00351BC8"/>
    <w:rsid w:val="0035406D"/>
    <w:rsid w:val="00362DFB"/>
    <w:rsid w:val="00380996"/>
    <w:rsid w:val="0038157A"/>
    <w:rsid w:val="00384E15"/>
    <w:rsid w:val="00392A3D"/>
    <w:rsid w:val="003945CD"/>
    <w:rsid w:val="00394CA0"/>
    <w:rsid w:val="003A3B2E"/>
    <w:rsid w:val="003B3C36"/>
    <w:rsid w:val="003C4934"/>
    <w:rsid w:val="003D067C"/>
    <w:rsid w:val="003E659D"/>
    <w:rsid w:val="003E7655"/>
    <w:rsid w:val="003F7819"/>
    <w:rsid w:val="00427A13"/>
    <w:rsid w:val="0043471C"/>
    <w:rsid w:val="00436AD2"/>
    <w:rsid w:val="00442A94"/>
    <w:rsid w:val="00445A2C"/>
    <w:rsid w:val="00460B52"/>
    <w:rsid w:val="004713E0"/>
    <w:rsid w:val="00490CF3"/>
    <w:rsid w:val="00490DA6"/>
    <w:rsid w:val="00495030"/>
    <w:rsid w:val="00497D80"/>
    <w:rsid w:val="004A20EB"/>
    <w:rsid w:val="004A25D4"/>
    <w:rsid w:val="004B2C65"/>
    <w:rsid w:val="004C016E"/>
    <w:rsid w:val="004F041B"/>
    <w:rsid w:val="004F1C6E"/>
    <w:rsid w:val="004F478B"/>
    <w:rsid w:val="00522BFE"/>
    <w:rsid w:val="00524F0B"/>
    <w:rsid w:val="00532389"/>
    <w:rsid w:val="00535FC5"/>
    <w:rsid w:val="00540E94"/>
    <w:rsid w:val="005459D3"/>
    <w:rsid w:val="0055133F"/>
    <w:rsid w:val="00592208"/>
    <w:rsid w:val="00593822"/>
    <w:rsid w:val="00594ED9"/>
    <w:rsid w:val="005963D6"/>
    <w:rsid w:val="005A45B8"/>
    <w:rsid w:val="005A62F7"/>
    <w:rsid w:val="005B4893"/>
    <w:rsid w:val="005B676E"/>
    <w:rsid w:val="005C268D"/>
    <w:rsid w:val="005C75AC"/>
    <w:rsid w:val="005E7E25"/>
    <w:rsid w:val="005F2A41"/>
    <w:rsid w:val="00610FA0"/>
    <w:rsid w:val="00621CD5"/>
    <w:rsid w:val="006245E1"/>
    <w:rsid w:val="00624AC0"/>
    <w:rsid w:val="006276B3"/>
    <w:rsid w:val="00640C77"/>
    <w:rsid w:val="0068280F"/>
    <w:rsid w:val="006B6F72"/>
    <w:rsid w:val="006C44B9"/>
    <w:rsid w:val="006D1E39"/>
    <w:rsid w:val="006E2064"/>
    <w:rsid w:val="00735AA8"/>
    <w:rsid w:val="0074248F"/>
    <w:rsid w:val="00743C59"/>
    <w:rsid w:val="00750E98"/>
    <w:rsid w:val="00754D8B"/>
    <w:rsid w:val="007553AD"/>
    <w:rsid w:val="00776530"/>
    <w:rsid w:val="00791561"/>
    <w:rsid w:val="007B5A13"/>
    <w:rsid w:val="007C7020"/>
    <w:rsid w:val="007D072F"/>
    <w:rsid w:val="00817381"/>
    <w:rsid w:val="00831E4C"/>
    <w:rsid w:val="008334BD"/>
    <w:rsid w:val="00842C4D"/>
    <w:rsid w:val="00846CA0"/>
    <w:rsid w:val="008A3BD6"/>
    <w:rsid w:val="008B58D0"/>
    <w:rsid w:val="008C1D1D"/>
    <w:rsid w:val="008E00CE"/>
    <w:rsid w:val="008F3CAC"/>
    <w:rsid w:val="00926804"/>
    <w:rsid w:val="009554B5"/>
    <w:rsid w:val="00957B79"/>
    <w:rsid w:val="00967ED2"/>
    <w:rsid w:val="009717B3"/>
    <w:rsid w:val="00973730"/>
    <w:rsid w:val="00982473"/>
    <w:rsid w:val="00986605"/>
    <w:rsid w:val="009A425F"/>
    <w:rsid w:val="009B1F1D"/>
    <w:rsid w:val="009D5028"/>
    <w:rsid w:val="009D7B2C"/>
    <w:rsid w:val="009F5DDA"/>
    <w:rsid w:val="009F7EBC"/>
    <w:rsid w:val="009F7FB0"/>
    <w:rsid w:val="00A23A59"/>
    <w:rsid w:val="00A400E4"/>
    <w:rsid w:val="00A5428E"/>
    <w:rsid w:val="00A56A1E"/>
    <w:rsid w:val="00A76ED9"/>
    <w:rsid w:val="00A879BA"/>
    <w:rsid w:val="00A942AC"/>
    <w:rsid w:val="00AB1E39"/>
    <w:rsid w:val="00AB5E43"/>
    <w:rsid w:val="00AD3F5C"/>
    <w:rsid w:val="00AD4B2D"/>
    <w:rsid w:val="00AF1C74"/>
    <w:rsid w:val="00AF5F04"/>
    <w:rsid w:val="00B05FE6"/>
    <w:rsid w:val="00B1447C"/>
    <w:rsid w:val="00B27C02"/>
    <w:rsid w:val="00B571BB"/>
    <w:rsid w:val="00B67C3B"/>
    <w:rsid w:val="00B95D15"/>
    <w:rsid w:val="00BA1464"/>
    <w:rsid w:val="00BA576A"/>
    <w:rsid w:val="00BD6CFE"/>
    <w:rsid w:val="00BF058C"/>
    <w:rsid w:val="00BF0F07"/>
    <w:rsid w:val="00C00AEE"/>
    <w:rsid w:val="00C03D3E"/>
    <w:rsid w:val="00C123AB"/>
    <w:rsid w:val="00C1247C"/>
    <w:rsid w:val="00C13AAC"/>
    <w:rsid w:val="00C20D84"/>
    <w:rsid w:val="00C2181B"/>
    <w:rsid w:val="00C250FB"/>
    <w:rsid w:val="00C62555"/>
    <w:rsid w:val="00C63198"/>
    <w:rsid w:val="00C64C19"/>
    <w:rsid w:val="00C74039"/>
    <w:rsid w:val="00C966B7"/>
    <w:rsid w:val="00CA60DC"/>
    <w:rsid w:val="00CB3D11"/>
    <w:rsid w:val="00CC6893"/>
    <w:rsid w:val="00CD0E5A"/>
    <w:rsid w:val="00CD4953"/>
    <w:rsid w:val="00CF4179"/>
    <w:rsid w:val="00D162BC"/>
    <w:rsid w:val="00D301E8"/>
    <w:rsid w:val="00D31F5C"/>
    <w:rsid w:val="00D5575D"/>
    <w:rsid w:val="00D60F3C"/>
    <w:rsid w:val="00D639B3"/>
    <w:rsid w:val="00D80C5C"/>
    <w:rsid w:val="00D97E18"/>
    <w:rsid w:val="00DA66B4"/>
    <w:rsid w:val="00DC1556"/>
    <w:rsid w:val="00DF1E82"/>
    <w:rsid w:val="00E02817"/>
    <w:rsid w:val="00E138EA"/>
    <w:rsid w:val="00E14A12"/>
    <w:rsid w:val="00E165CA"/>
    <w:rsid w:val="00E3422D"/>
    <w:rsid w:val="00E375D7"/>
    <w:rsid w:val="00E53EDC"/>
    <w:rsid w:val="00E6252C"/>
    <w:rsid w:val="00E63AFB"/>
    <w:rsid w:val="00E70BE6"/>
    <w:rsid w:val="00E908B3"/>
    <w:rsid w:val="00E90EBA"/>
    <w:rsid w:val="00EA70C3"/>
    <w:rsid w:val="00EC0891"/>
    <w:rsid w:val="00EE3E2A"/>
    <w:rsid w:val="00EE7BF8"/>
    <w:rsid w:val="00EF3C90"/>
    <w:rsid w:val="00EF65DF"/>
    <w:rsid w:val="00F026C9"/>
    <w:rsid w:val="00F110A4"/>
    <w:rsid w:val="00F17B34"/>
    <w:rsid w:val="00F32FDB"/>
    <w:rsid w:val="00F41D95"/>
    <w:rsid w:val="00F53196"/>
    <w:rsid w:val="00F53450"/>
    <w:rsid w:val="00F83CEB"/>
    <w:rsid w:val="00F96D54"/>
    <w:rsid w:val="00FA1F9C"/>
    <w:rsid w:val="00FC4F7E"/>
    <w:rsid w:val="00FD3752"/>
    <w:rsid w:val="00FE59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A9871"/>
  <w15:docId w15:val="{F1A91285-BA9B-42F8-8BA2-001BC93C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10A4"/>
    <w:pPr>
      <w:spacing w:after="200" w:line="276" w:lineRule="auto"/>
    </w:pPr>
    <w:rPr>
      <w:rFonts w:ascii="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986605"/>
    <w:pPr>
      <w:spacing w:before="100" w:beforeAutospacing="1" w:after="100" w:afterAutospacing="1" w:line="240" w:lineRule="auto"/>
    </w:pPr>
    <w:rPr>
      <w:rFonts w:eastAsia="Times New Roman"/>
    </w:rPr>
  </w:style>
  <w:style w:type="paragraph" w:customStyle="1" w:styleId="western">
    <w:name w:val="western"/>
    <w:basedOn w:val="a"/>
    <w:rsid w:val="00F53450"/>
    <w:pPr>
      <w:spacing w:before="100" w:beforeAutospacing="1" w:after="100" w:afterAutospacing="1" w:line="240" w:lineRule="auto"/>
    </w:pPr>
    <w:rPr>
      <w:rFonts w:ascii="Tahoma" w:eastAsia="Times New Roman" w:hAnsi="Tahoma" w:cs="Tahoma"/>
      <w:b/>
      <w:bCs/>
      <w:lang w:val="bg-BG" w:eastAsia="bg-BG"/>
    </w:rPr>
  </w:style>
  <w:style w:type="paragraph" w:styleId="a4">
    <w:name w:val="List Paragraph"/>
    <w:basedOn w:val="a"/>
    <w:uiPriority w:val="34"/>
    <w:qFormat/>
    <w:rsid w:val="00F534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1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CB254-E38B-4893-97FC-17477B8C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2104</Words>
  <Characters>11994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Hristo Bashev</dc:creator>
  <cp:keywords/>
  <dc:description/>
  <cp:lastModifiedBy>User-A</cp:lastModifiedBy>
  <cp:revision>2</cp:revision>
  <cp:lastPrinted>2023-07-26T09:13:00Z</cp:lastPrinted>
  <dcterms:created xsi:type="dcterms:W3CDTF">2025-07-24T06:37:00Z</dcterms:created>
  <dcterms:modified xsi:type="dcterms:W3CDTF">2025-07-24T06:37:00Z</dcterms:modified>
</cp:coreProperties>
</file>